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DA" w:rsidRDefault="005106DA">
      <w:pPr>
        <w:ind w:left="1717" w:right="1724"/>
        <w:jc w:val="center"/>
        <w:rPr>
          <w:b/>
          <w:sz w:val="24"/>
        </w:rPr>
      </w:pPr>
    </w:p>
    <w:p w:rsidR="005106DA" w:rsidRDefault="005106DA">
      <w:pPr>
        <w:ind w:left="1717" w:right="1724"/>
        <w:jc w:val="center"/>
        <w:rPr>
          <w:b/>
          <w:sz w:val="24"/>
        </w:rPr>
      </w:pPr>
    </w:p>
    <w:p w:rsidR="005106DA" w:rsidRDefault="005106DA">
      <w:pPr>
        <w:ind w:left="1717" w:right="1724"/>
        <w:jc w:val="center"/>
        <w:rPr>
          <w:b/>
          <w:sz w:val="24"/>
        </w:rPr>
      </w:pPr>
    </w:p>
    <w:p w:rsidR="00367E57" w:rsidRDefault="00E101CD">
      <w:pPr>
        <w:ind w:left="1717" w:right="1724"/>
        <w:jc w:val="center"/>
        <w:rPr>
          <w:b/>
          <w:sz w:val="24"/>
        </w:rPr>
      </w:pPr>
      <w:r>
        <w:rPr>
          <w:b/>
          <w:sz w:val="24"/>
        </w:rPr>
        <w:t>МОУ «Маловосновская школа»</w:t>
      </w:r>
    </w:p>
    <w:p w:rsidR="00367E57" w:rsidRDefault="00367E57">
      <w:pPr>
        <w:pStyle w:val="a3"/>
        <w:ind w:left="0" w:firstLine="0"/>
        <w:jc w:val="left"/>
        <w:rPr>
          <w:b/>
          <w:sz w:val="26"/>
        </w:rPr>
      </w:pPr>
    </w:p>
    <w:p w:rsidR="00367E57" w:rsidRDefault="004D5841">
      <w:pPr>
        <w:pStyle w:val="1"/>
        <w:spacing w:before="220" w:line="362" w:lineRule="auto"/>
        <w:ind w:left="1746" w:right="1748" w:firstLine="312"/>
        <w:jc w:val="both"/>
      </w:pPr>
      <w:r>
        <w:t>Аннотация к рабочей программе по английскому языку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367E57" w:rsidRDefault="004D5841">
      <w:pPr>
        <w:pStyle w:val="a3"/>
        <w:spacing w:line="360" w:lineRule="auto"/>
        <w:ind w:left="119" w:right="116" w:firstLine="7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 рабочей программе воспитания; Федерального закона Российской Федерации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дополнениями;</w:t>
      </w:r>
      <w:r>
        <w:rPr>
          <w:spacing w:val="3"/>
        </w:rPr>
        <w:t xml:space="preserve"> </w:t>
      </w:r>
      <w:r>
        <w:t>приказа</w:t>
      </w:r>
      <w:r>
        <w:rPr>
          <w:spacing w:val="4"/>
        </w:rPr>
        <w:t xml:space="preserve"> </w:t>
      </w:r>
      <w:r>
        <w:t>Министерства</w:t>
      </w:r>
      <w:r>
        <w:rPr>
          <w:spacing w:val="3"/>
        </w:rPr>
        <w:t xml:space="preserve"> </w:t>
      </w:r>
      <w:r>
        <w:t>просвещения</w:t>
      </w:r>
      <w:r>
        <w:rPr>
          <w:spacing w:val="4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31.05.2021</w:t>
      </w:r>
      <w:r>
        <w:rPr>
          <w:spacing w:val="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286</w:t>
      </w:r>
    </w:p>
    <w:p w:rsidR="00367E57" w:rsidRDefault="004D5841">
      <w:pPr>
        <w:pStyle w:val="a3"/>
        <w:spacing w:line="360" w:lineRule="auto"/>
        <w:ind w:left="119" w:right="126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образования»; приказа Министерства Просвещения РФ «Об утверждении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 образования»</w:t>
      </w:r>
      <w:r>
        <w:rPr>
          <w:spacing w:val="-9"/>
        </w:rPr>
        <w:t xml:space="preserve"> </w:t>
      </w:r>
      <w:r>
        <w:t>от 18</w:t>
      </w:r>
      <w:r>
        <w:rPr>
          <w:spacing w:val="1"/>
        </w:rPr>
        <w:t xml:space="preserve"> </w:t>
      </w:r>
      <w:r>
        <w:t>мая 2023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372.</w:t>
      </w:r>
    </w:p>
    <w:p w:rsidR="00367E57" w:rsidRDefault="004D5841">
      <w:pPr>
        <w:spacing w:line="360" w:lineRule="auto"/>
        <w:ind w:left="119" w:right="125" w:firstLine="708"/>
        <w:jc w:val="both"/>
        <w:rPr>
          <w:i/>
          <w:sz w:val="24"/>
        </w:rPr>
      </w:pP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(английскому)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образовательные,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развивающие,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воспитывающие.</w:t>
      </w:r>
    </w:p>
    <w:p w:rsidR="00367E57" w:rsidRDefault="004D5841">
      <w:pPr>
        <w:spacing w:line="360" w:lineRule="auto"/>
        <w:ind w:left="119" w:right="124" w:firstLine="708"/>
        <w:jc w:val="both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иностранному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(английскому)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включают:</w:t>
      </w:r>
    </w:p>
    <w:p w:rsidR="00367E57" w:rsidRDefault="004D5841">
      <w:pPr>
        <w:pStyle w:val="a4"/>
        <w:numPr>
          <w:ilvl w:val="0"/>
          <w:numId w:val="1"/>
        </w:numPr>
        <w:tabs>
          <w:tab w:val="left" w:pos="1087"/>
        </w:tabs>
        <w:spacing w:line="360" w:lineRule="auto"/>
        <w:ind w:right="12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и готовности общаться с носителями изучаемого иностранного языка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устной (говорение и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) и письменной (чтение и письмо) форме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возможностей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 обучающегося;</w:t>
      </w:r>
    </w:p>
    <w:p w:rsidR="00367E57" w:rsidRDefault="004D5841">
      <w:pPr>
        <w:pStyle w:val="a4"/>
        <w:numPr>
          <w:ilvl w:val="0"/>
          <w:numId w:val="1"/>
        </w:numPr>
        <w:tabs>
          <w:tab w:val="left" w:pos="1087"/>
        </w:tabs>
        <w:spacing w:line="360" w:lineRule="auto"/>
        <w:ind w:right="127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отобранными темами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367E57" w:rsidRDefault="004D5841">
      <w:pPr>
        <w:pStyle w:val="a4"/>
        <w:numPr>
          <w:ilvl w:val="0"/>
          <w:numId w:val="1"/>
        </w:numPr>
        <w:tabs>
          <w:tab w:val="left" w:pos="1087"/>
        </w:tabs>
        <w:spacing w:line="360" w:lineRule="auto"/>
        <w:ind w:right="125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языках;</w:t>
      </w:r>
    </w:p>
    <w:p w:rsidR="00367E57" w:rsidRDefault="004D5841">
      <w:pPr>
        <w:pStyle w:val="a4"/>
        <w:numPr>
          <w:ilvl w:val="0"/>
          <w:numId w:val="1"/>
        </w:numPr>
        <w:tabs>
          <w:tab w:val="left" w:pos="1087"/>
        </w:tabs>
        <w:spacing w:line="360" w:lineRule="auto"/>
        <w:ind w:right="128"/>
        <w:rPr>
          <w:sz w:val="24"/>
        </w:rPr>
      </w:pPr>
      <w:r>
        <w:rPr>
          <w:sz w:val="24"/>
        </w:rPr>
        <w:t>использование для решения учебных задач интеллектуальных операций (сравнение,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обобщение);</w:t>
      </w:r>
    </w:p>
    <w:p w:rsidR="00367E57" w:rsidRDefault="004D5841">
      <w:pPr>
        <w:pStyle w:val="a4"/>
        <w:numPr>
          <w:ilvl w:val="0"/>
          <w:numId w:val="1"/>
        </w:numPr>
        <w:tabs>
          <w:tab w:val="left" w:pos="1087"/>
        </w:tabs>
        <w:spacing w:line="360" w:lineRule="auto"/>
        <w:ind w:right="122"/>
        <w:rPr>
          <w:sz w:val="24"/>
        </w:rPr>
      </w:pPr>
      <w:r>
        <w:rPr>
          <w:sz w:val="24"/>
        </w:rPr>
        <w:t>формирование умений работать с информацией, представленной в текстах разного типа</w:t>
      </w:r>
      <w:r>
        <w:rPr>
          <w:spacing w:val="-57"/>
          <w:sz w:val="24"/>
        </w:rPr>
        <w:t xml:space="preserve"> </w:t>
      </w:r>
      <w:r>
        <w:rPr>
          <w:sz w:val="24"/>
        </w:rPr>
        <w:t>(описание, повествование, рассуждение), пользоваться при необходимости словарями</w:t>
      </w:r>
      <w:r>
        <w:rPr>
          <w:spacing w:val="1"/>
          <w:sz w:val="24"/>
        </w:rPr>
        <w:t xml:space="preserve"> </w:t>
      </w:r>
      <w:r>
        <w:rPr>
          <w:sz w:val="24"/>
        </w:rPr>
        <w:t>по иностранному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языку.</w:t>
      </w:r>
    </w:p>
    <w:p w:rsidR="00367E57" w:rsidRDefault="004D5841">
      <w:pPr>
        <w:spacing w:line="360" w:lineRule="auto"/>
        <w:ind w:left="119" w:right="125" w:firstLine="708"/>
        <w:jc w:val="both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иностранному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(английскому)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включают:</w:t>
      </w:r>
    </w:p>
    <w:p w:rsidR="00367E57" w:rsidRDefault="004D5841">
      <w:pPr>
        <w:pStyle w:val="a4"/>
        <w:numPr>
          <w:ilvl w:val="0"/>
          <w:numId w:val="1"/>
        </w:numPr>
        <w:tabs>
          <w:tab w:val="left" w:pos="1087"/>
        </w:tabs>
        <w:spacing w:line="360" w:lineRule="auto"/>
        <w:ind w:right="123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межкультурного взаимодействия в условиях поликультурного, многоязычного мира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367E57" w:rsidRDefault="004D5841">
      <w:pPr>
        <w:pStyle w:val="a4"/>
        <w:numPr>
          <w:ilvl w:val="0"/>
          <w:numId w:val="1"/>
        </w:numPr>
        <w:tabs>
          <w:tab w:val="left" w:pos="1087"/>
        </w:tabs>
        <w:spacing w:line="275" w:lineRule="exact"/>
        <w:ind w:right="0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367E57" w:rsidRDefault="00367E57">
      <w:pPr>
        <w:spacing w:line="275" w:lineRule="exact"/>
        <w:jc w:val="both"/>
        <w:rPr>
          <w:sz w:val="24"/>
        </w:rPr>
        <w:sectPr w:rsidR="00367E57">
          <w:type w:val="continuous"/>
          <w:pgSz w:w="11920" w:h="16850"/>
          <w:pgMar w:top="80" w:right="620" w:bottom="280" w:left="1040" w:header="720" w:footer="720" w:gutter="0"/>
          <w:cols w:space="720"/>
        </w:sectPr>
      </w:pPr>
    </w:p>
    <w:p w:rsidR="00367E57" w:rsidRDefault="004D5841">
      <w:pPr>
        <w:pStyle w:val="a4"/>
        <w:numPr>
          <w:ilvl w:val="0"/>
          <w:numId w:val="1"/>
        </w:numPr>
        <w:tabs>
          <w:tab w:val="left" w:pos="1070"/>
        </w:tabs>
        <w:spacing w:before="68" w:line="360" w:lineRule="auto"/>
        <w:ind w:left="1069" w:right="115"/>
        <w:rPr>
          <w:sz w:val="24"/>
        </w:rPr>
      </w:pPr>
      <w:r>
        <w:rPr>
          <w:sz w:val="24"/>
        </w:rPr>
        <w:lastRenderedPageBreak/>
        <w:t>развитие компенсаторной способности адаптироваться к ситуациям общения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 средств;</w:t>
      </w:r>
    </w:p>
    <w:p w:rsidR="00367E57" w:rsidRDefault="004D5841">
      <w:pPr>
        <w:pStyle w:val="a4"/>
        <w:numPr>
          <w:ilvl w:val="0"/>
          <w:numId w:val="1"/>
        </w:numPr>
        <w:tabs>
          <w:tab w:val="left" w:pos="1070"/>
        </w:tabs>
        <w:spacing w:before="1" w:line="360" w:lineRule="auto"/>
        <w:ind w:left="1069"/>
        <w:rPr>
          <w:sz w:val="24"/>
        </w:rPr>
      </w:pPr>
      <w:r>
        <w:rPr>
          <w:sz w:val="24"/>
        </w:rPr>
        <w:t>формирование регулятивных действий: планирование последовательных шагов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67E57" w:rsidRDefault="004D5841">
      <w:pPr>
        <w:pStyle w:val="a4"/>
        <w:numPr>
          <w:ilvl w:val="0"/>
          <w:numId w:val="1"/>
        </w:numPr>
        <w:tabs>
          <w:tab w:val="left" w:pos="1070"/>
        </w:tabs>
        <w:spacing w:line="360" w:lineRule="auto"/>
        <w:ind w:left="1069"/>
        <w:rPr>
          <w:sz w:val="24"/>
        </w:rPr>
      </w:pPr>
      <w:r>
        <w:rPr>
          <w:sz w:val="24"/>
        </w:rPr>
        <w:t>становление способности к оценке своих достижений в изучении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367E57" w:rsidRDefault="004D5841">
      <w:pPr>
        <w:pStyle w:val="a3"/>
        <w:spacing w:before="1" w:line="360" w:lineRule="auto"/>
        <w:ind w:left="102" w:right="111" w:firstLine="707"/>
        <w:rPr>
          <w:i/>
        </w:rPr>
      </w:pPr>
      <w:r>
        <w:t>Влияние параллельного изучения родного языка и языка других стран и народов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 и гордости за свой народ, свой край, свою страну, помочь лучше 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 других народов, осознать наличие и значение общечеловеческих и 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ценностей.</w:t>
      </w:r>
      <w:r>
        <w:rPr>
          <w:spacing w:val="-1"/>
        </w:rPr>
        <w:t xml:space="preserve"> </w:t>
      </w:r>
      <w:r>
        <w:rPr>
          <w:i/>
        </w:rPr>
        <w:t>Изучение</w:t>
      </w:r>
      <w:r>
        <w:rPr>
          <w:i/>
          <w:spacing w:val="-3"/>
        </w:rPr>
        <w:t xml:space="preserve"> </w:t>
      </w:r>
      <w:r>
        <w:rPr>
          <w:i/>
        </w:rPr>
        <w:t>иностранного</w:t>
      </w:r>
      <w:r>
        <w:rPr>
          <w:i/>
          <w:spacing w:val="-2"/>
        </w:rPr>
        <w:t xml:space="preserve"> </w:t>
      </w:r>
      <w:r>
        <w:rPr>
          <w:i/>
        </w:rPr>
        <w:t>(английского)</w:t>
      </w:r>
      <w:r>
        <w:rPr>
          <w:i/>
          <w:spacing w:val="-6"/>
        </w:rPr>
        <w:t xml:space="preserve"> </w:t>
      </w:r>
      <w:r>
        <w:rPr>
          <w:i/>
        </w:rPr>
        <w:t>языка</w:t>
      </w:r>
      <w:r>
        <w:rPr>
          <w:i/>
          <w:spacing w:val="-2"/>
        </w:rPr>
        <w:t xml:space="preserve"> </w:t>
      </w:r>
      <w:r>
        <w:rPr>
          <w:i/>
        </w:rPr>
        <w:t>обеспечивает:</w:t>
      </w:r>
    </w:p>
    <w:p w:rsidR="00367E57" w:rsidRDefault="004D5841">
      <w:pPr>
        <w:pStyle w:val="a4"/>
        <w:numPr>
          <w:ilvl w:val="0"/>
          <w:numId w:val="1"/>
        </w:numPr>
        <w:tabs>
          <w:tab w:val="left" w:pos="1070"/>
        </w:tabs>
        <w:spacing w:before="1" w:line="360" w:lineRule="auto"/>
        <w:ind w:left="1069" w:right="114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народов;</w:t>
      </w:r>
    </w:p>
    <w:p w:rsidR="00367E57" w:rsidRDefault="004D5841">
      <w:pPr>
        <w:pStyle w:val="a4"/>
        <w:numPr>
          <w:ilvl w:val="0"/>
          <w:numId w:val="1"/>
        </w:numPr>
        <w:tabs>
          <w:tab w:val="left" w:pos="1070"/>
        </w:tabs>
        <w:spacing w:line="360" w:lineRule="auto"/>
        <w:ind w:left="1069" w:right="10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социокультурной/межкультурной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реалиям</w:t>
      </w:r>
      <w:r>
        <w:rPr>
          <w:spacing w:val="1"/>
          <w:sz w:val="24"/>
        </w:rPr>
        <w:t xml:space="preserve"> </w:t>
      </w:r>
      <w:r>
        <w:rPr>
          <w:sz w:val="24"/>
        </w:rPr>
        <w:t>стран/страны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 языка, готовности представлять свою страну, её культуру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367E57" w:rsidRDefault="004D5841">
      <w:pPr>
        <w:pStyle w:val="a4"/>
        <w:numPr>
          <w:ilvl w:val="0"/>
          <w:numId w:val="1"/>
        </w:numPr>
        <w:tabs>
          <w:tab w:val="left" w:pos="1070"/>
        </w:tabs>
        <w:spacing w:line="360" w:lineRule="auto"/>
        <w:ind w:left="1069" w:right="114"/>
        <w:rPr>
          <w:sz w:val="24"/>
        </w:rPr>
      </w:pPr>
      <w:r>
        <w:rPr>
          <w:sz w:val="24"/>
        </w:rPr>
        <w:t>воспитание уважительного отношения к иной культуре посредством знакомств 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 стран изучаемого языка и более глубокого осознания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367E57" w:rsidRDefault="004D5841">
      <w:pPr>
        <w:pStyle w:val="a4"/>
        <w:numPr>
          <w:ilvl w:val="0"/>
          <w:numId w:val="1"/>
        </w:numPr>
        <w:tabs>
          <w:tab w:val="left" w:pos="1070"/>
        </w:tabs>
        <w:spacing w:before="1" w:line="360" w:lineRule="auto"/>
        <w:ind w:left="1069" w:right="105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</w:t>
      </w:r>
    </w:p>
    <w:p w:rsidR="00367E57" w:rsidRDefault="004D5841">
      <w:pPr>
        <w:pStyle w:val="a4"/>
        <w:numPr>
          <w:ilvl w:val="0"/>
          <w:numId w:val="1"/>
        </w:numPr>
        <w:tabs>
          <w:tab w:val="left" w:pos="1070"/>
        </w:tabs>
        <w:spacing w:line="360" w:lineRule="auto"/>
        <w:ind w:left="1069" w:right="107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«Иностранный язык».</w:t>
      </w:r>
    </w:p>
    <w:p w:rsidR="00367E57" w:rsidRDefault="00367E57">
      <w:pPr>
        <w:pStyle w:val="a3"/>
        <w:spacing w:before="11"/>
        <w:ind w:left="0" w:firstLine="0"/>
        <w:jc w:val="left"/>
        <w:rPr>
          <w:sz w:val="35"/>
        </w:rPr>
      </w:pPr>
    </w:p>
    <w:p w:rsidR="00367E57" w:rsidRPr="00E101CD" w:rsidRDefault="004D5841" w:rsidP="00E101CD">
      <w:pPr>
        <w:pStyle w:val="a3"/>
        <w:spacing w:line="360" w:lineRule="auto"/>
        <w:ind w:left="102" w:right="113" w:firstLine="707"/>
      </w:pPr>
      <w:r w:rsidRPr="00E101CD">
        <w:t>На</w:t>
      </w:r>
      <w:r w:rsidRPr="00E101CD">
        <w:rPr>
          <w:spacing w:val="1"/>
        </w:rPr>
        <w:t xml:space="preserve"> </w:t>
      </w:r>
      <w:r w:rsidRPr="00E101CD">
        <w:t>изучение</w:t>
      </w:r>
      <w:r w:rsidRPr="00E101CD">
        <w:rPr>
          <w:spacing w:val="1"/>
        </w:rPr>
        <w:t xml:space="preserve"> </w:t>
      </w:r>
      <w:r w:rsidRPr="00E101CD">
        <w:t>иностранного</w:t>
      </w:r>
      <w:r w:rsidRPr="00E101CD">
        <w:rPr>
          <w:spacing w:val="1"/>
        </w:rPr>
        <w:t xml:space="preserve"> </w:t>
      </w:r>
      <w:r w:rsidRPr="00E101CD">
        <w:t>(английского)</w:t>
      </w:r>
      <w:r w:rsidRPr="00E101CD">
        <w:rPr>
          <w:spacing w:val="1"/>
        </w:rPr>
        <w:t xml:space="preserve"> </w:t>
      </w:r>
      <w:r w:rsidRPr="00E101CD">
        <w:t>языка</w:t>
      </w:r>
      <w:r w:rsidRPr="00E101CD">
        <w:rPr>
          <w:spacing w:val="1"/>
        </w:rPr>
        <w:t xml:space="preserve"> </w:t>
      </w:r>
      <w:r w:rsidRPr="00E101CD">
        <w:t>на</w:t>
      </w:r>
      <w:r w:rsidRPr="00E101CD">
        <w:rPr>
          <w:spacing w:val="1"/>
        </w:rPr>
        <w:t xml:space="preserve"> </w:t>
      </w:r>
      <w:r w:rsidRPr="00E101CD">
        <w:t>уровне</w:t>
      </w:r>
      <w:r w:rsidRPr="00E101CD">
        <w:rPr>
          <w:spacing w:val="1"/>
        </w:rPr>
        <w:t xml:space="preserve"> </w:t>
      </w:r>
      <w:r w:rsidRPr="00E101CD">
        <w:t>начального</w:t>
      </w:r>
      <w:r w:rsidRPr="00E101CD">
        <w:rPr>
          <w:spacing w:val="1"/>
        </w:rPr>
        <w:t xml:space="preserve"> </w:t>
      </w:r>
      <w:r w:rsidRPr="00E101CD">
        <w:t>общего</w:t>
      </w:r>
      <w:r w:rsidRPr="00E101CD">
        <w:rPr>
          <w:spacing w:val="1"/>
        </w:rPr>
        <w:t xml:space="preserve"> </w:t>
      </w:r>
      <w:r w:rsidRPr="00E101CD">
        <w:t>образования</w:t>
      </w:r>
      <w:r w:rsidRPr="00E101CD">
        <w:rPr>
          <w:spacing w:val="-1"/>
        </w:rPr>
        <w:t xml:space="preserve"> </w:t>
      </w:r>
      <w:r w:rsidRPr="00E101CD">
        <w:t>отводится</w:t>
      </w:r>
      <w:r w:rsidRPr="00E101CD">
        <w:rPr>
          <w:spacing w:val="-1"/>
        </w:rPr>
        <w:t xml:space="preserve"> </w:t>
      </w:r>
      <w:r w:rsidRPr="00E101CD">
        <w:t>204</w:t>
      </w:r>
      <w:r w:rsidRPr="00E101CD">
        <w:rPr>
          <w:spacing w:val="-1"/>
        </w:rPr>
        <w:t xml:space="preserve"> </w:t>
      </w:r>
      <w:r w:rsidRPr="00E101CD">
        <w:t>часа: во 2</w:t>
      </w:r>
      <w:r w:rsidRPr="00E101CD">
        <w:rPr>
          <w:spacing w:val="-1"/>
        </w:rPr>
        <w:t xml:space="preserve"> </w:t>
      </w:r>
      <w:r w:rsidRPr="00E101CD">
        <w:t>классе</w:t>
      </w:r>
      <w:r w:rsidRPr="00E101CD">
        <w:rPr>
          <w:spacing w:val="-2"/>
        </w:rPr>
        <w:t xml:space="preserve"> </w:t>
      </w:r>
      <w:r w:rsidRPr="00E101CD">
        <w:t>–</w:t>
      </w:r>
      <w:r w:rsidRPr="00E101CD">
        <w:rPr>
          <w:spacing w:val="2"/>
        </w:rPr>
        <w:t xml:space="preserve"> </w:t>
      </w:r>
      <w:r w:rsidRPr="00E101CD">
        <w:t>68</w:t>
      </w:r>
      <w:r w:rsidRPr="00E101CD">
        <w:rPr>
          <w:spacing w:val="-1"/>
        </w:rPr>
        <w:t xml:space="preserve"> </w:t>
      </w:r>
      <w:r w:rsidRPr="00E101CD">
        <w:t>часов (2</w:t>
      </w:r>
      <w:r w:rsidRPr="00E101CD">
        <w:rPr>
          <w:spacing w:val="-1"/>
        </w:rPr>
        <w:t xml:space="preserve"> </w:t>
      </w:r>
      <w:r w:rsidRPr="00E101CD">
        <w:t>часа</w:t>
      </w:r>
      <w:r w:rsidRPr="00E101CD">
        <w:rPr>
          <w:spacing w:val="-1"/>
        </w:rPr>
        <w:t xml:space="preserve"> </w:t>
      </w:r>
      <w:r w:rsidRPr="00E101CD">
        <w:t>в</w:t>
      </w:r>
      <w:r w:rsidRPr="00E101CD">
        <w:rPr>
          <w:spacing w:val="-2"/>
        </w:rPr>
        <w:t xml:space="preserve"> </w:t>
      </w:r>
      <w:r w:rsidRPr="00E101CD">
        <w:t>неделю),</w:t>
      </w:r>
      <w:r w:rsidRPr="00E101CD">
        <w:rPr>
          <w:spacing w:val="-1"/>
        </w:rPr>
        <w:t xml:space="preserve"> </w:t>
      </w:r>
      <w:r w:rsidRPr="00E101CD">
        <w:t>в</w:t>
      </w:r>
      <w:r w:rsidRPr="00E101CD">
        <w:rPr>
          <w:spacing w:val="-3"/>
        </w:rPr>
        <w:t xml:space="preserve"> </w:t>
      </w:r>
      <w:r w:rsidRPr="00E101CD">
        <w:t>3 классе</w:t>
      </w:r>
    </w:p>
    <w:p w:rsidR="00367E57" w:rsidRPr="00E101CD" w:rsidRDefault="004D5841" w:rsidP="00E101CD">
      <w:pPr>
        <w:pStyle w:val="a3"/>
        <w:spacing w:line="360" w:lineRule="auto"/>
        <w:ind w:left="217" w:firstLine="0"/>
        <w:jc w:val="left"/>
      </w:pPr>
      <w:r w:rsidRPr="00E101CD">
        <w:t>–</w:t>
      </w:r>
      <w:r w:rsidRPr="00E101CD">
        <w:rPr>
          <w:spacing w:val="8"/>
        </w:rPr>
        <w:t xml:space="preserve"> </w:t>
      </w:r>
      <w:r w:rsidRPr="00E101CD">
        <w:t>68</w:t>
      </w:r>
      <w:r w:rsidRPr="00E101CD">
        <w:rPr>
          <w:spacing w:val="2"/>
        </w:rPr>
        <w:t xml:space="preserve"> </w:t>
      </w:r>
      <w:r w:rsidRPr="00E101CD">
        <w:t>часов</w:t>
      </w:r>
      <w:r w:rsidRPr="00E101CD">
        <w:rPr>
          <w:spacing w:val="4"/>
        </w:rPr>
        <w:t xml:space="preserve"> </w:t>
      </w:r>
      <w:r w:rsidRPr="00E101CD">
        <w:t>(2</w:t>
      </w:r>
      <w:r w:rsidRPr="00E101CD">
        <w:rPr>
          <w:spacing w:val="3"/>
        </w:rPr>
        <w:t xml:space="preserve"> </w:t>
      </w:r>
      <w:r w:rsidRPr="00E101CD">
        <w:t>часа</w:t>
      </w:r>
      <w:r w:rsidRPr="00E101CD">
        <w:rPr>
          <w:spacing w:val="2"/>
        </w:rPr>
        <w:t xml:space="preserve"> </w:t>
      </w:r>
      <w:r w:rsidRPr="00E101CD">
        <w:t>в</w:t>
      </w:r>
      <w:r w:rsidRPr="00E101CD">
        <w:rPr>
          <w:spacing w:val="2"/>
        </w:rPr>
        <w:t xml:space="preserve"> </w:t>
      </w:r>
      <w:r w:rsidRPr="00E101CD">
        <w:t>неделю),</w:t>
      </w:r>
      <w:r w:rsidRPr="00E101CD">
        <w:rPr>
          <w:spacing w:val="2"/>
        </w:rPr>
        <w:t xml:space="preserve"> </w:t>
      </w:r>
      <w:r w:rsidRPr="00E101CD">
        <w:t>в</w:t>
      </w:r>
      <w:r w:rsidRPr="00E101CD">
        <w:rPr>
          <w:spacing w:val="1"/>
        </w:rPr>
        <w:t xml:space="preserve"> </w:t>
      </w:r>
      <w:r w:rsidRPr="00E101CD">
        <w:t>4</w:t>
      </w:r>
      <w:r w:rsidRPr="00E101CD">
        <w:rPr>
          <w:spacing w:val="3"/>
        </w:rPr>
        <w:t xml:space="preserve"> </w:t>
      </w:r>
      <w:r w:rsidRPr="00E101CD">
        <w:t>классе</w:t>
      </w:r>
      <w:r w:rsidRPr="00E101CD">
        <w:rPr>
          <w:spacing w:val="4"/>
        </w:rPr>
        <w:t xml:space="preserve"> </w:t>
      </w:r>
      <w:r w:rsidRPr="00E101CD">
        <w:t>–</w:t>
      </w:r>
      <w:r w:rsidRPr="00E101CD">
        <w:rPr>
          <w:spacing w:val="2"/>
        </w:rPr>
        <w:t xml:space="preserve"> </w:t>
      </w:r>
      <w:r w:rsidRPr="00E101CD">
        <w:t>68</w:t>
      </w:r>
      <w:r w:rsidRPr="00E101CD">
        <w:rPr>
          <w:spacing w:val="5"/>
        </w:rPr>
        <w:t xml:space="preserve"> </w:t>
      </w:r>
      <w:r w:rsidRPr="00E101CD">
        <w:t>часов</w:t>
      </w:r>
      <w:r w:rsidRPr="00E101CD">
        <w:rPr>
          <w:spacing w:val="2"/>
        </w:rPr>
        <w:t xml:space="preserve"> </w:t>
      </w:r>
      <w:r w:rsidRPr="00E101CD">
        <w:t>(2</w:t>
      </w:r>
      <w:r w:rsidRPr="00E101CD">
        <w:rPr>
          <w:spacing w:val="3"/>
        </w:rPr>
        <w:t xml:space="preserve"> </w:t>
      </w:r>
      <w:r w:rsidRPr="00E101CD">
        <w:t>часа</w:t>
      </w:r>
      <w:r w:rsidRPr="00E101CD">
        <w:rPr>
          <w:spacing w:val="1"/>
        </w:rPr>
        <w:t xml:space="preserve"> </w:t>
      </w:r>
      <w:r w:rsidRPr="00E101CD">
        <w:t>в</w:t>
      </w:r>
      <w:r w:rsidRPr="00E101CD">
        <w:rPr>
          <w:spacing w:val="2"/>
        </w:rPr>
        <w:t xml:space="preserve"> </w:t>
      </w:r>
      <w:r w:rsidRPr="00E101CD">
        <w:t>неделю).</w:t>
      </w:r>
    </w:p>
    <w:p w:rsidR="00E101CD" w:rsidRPr="00E101CD" w:rsidRDefault="00E101CD" w:rsidP="00E101CD">
      <w:pPr>
        <w:pStyle w:val="a3"/>
        <w:spacing w:line="360" w:lineRule="auto"/>
        <w:ind w:left="217" w:firstLine="0"/>
        <w:jc w:val="left"/>
      </w:pPr>
      <w:r w:rsidRPr="00E101CD">
        <w:t>Обучение ведется по учебникам «Звездный английский»  авторы Баранова К. , Дули Э</w:t>
      </w:r>
    </w:p>
    <w:sectPr w:rsidR="00E101CD" w:rsidRPr="00E101CD" w:rsidSect="0091088A">
      <w:pgSz w:w="11910" w:h="16840"/>
      <w:pgMar w:top="1040" w:right="74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70633"/>
    <w:multiLevelType w:val="hybridMultilevel"/>
    <w:tmpl w:val="1008746E"/>
    <w:lvl w:ilvl="0" w:tplc="3EC221FC">
      <w:numFmt w:val="bullet"/>
      <w:lvlText w:val=""/>
      <w:lvlJc w:val="left"/>
      <w:pPr>
        <w:ind w:left="1086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12DFF4">
      <w:numFmt w:val="bullet"/>
      <w:lvlText w:val="•"/>
      <w:lvlJc w:val="left"/>
      <w:pPr>
        <w:ind w:left="1997" w:hanging="286"/>
      </w:pPr>
      <w:rPr>
        <w:rFonts w:hint="default"/>
        <w:lang w:val="ru-RU" w:eastAsia="en-US" w:bidi="ar-SA"/>
      </w:rPr>
    </w:lvl>
    <w:lvl w:ilvl="2" w:tplc="30F0D2AC">
      <w:numFmt w:val="bullet"/>
      <w:lvlText w:val="•"/>
      <w:lvlJc w:val="left"/>
      <w:pPr>
        <w:ind w:left="2914" w:hanging="286"/>
      </w:pPr>
      <w:rPr>
        <w:rFonts w:hint="default"/>
        <w:lang w:val="ru-RU" w:eastAsia="en-US" w:bidi="ar-SA"/>
      </w:rPr>
    </w:lvl>
    <w:lvl w:ilvl="3" w:tplc="C276B35E">
      <w:numFmt w:val="bullet"/>
      <w:lvlText w:val="•"/>
      <w:lvlJc w:val="left"/>
      <w:pPr>
        <w:ind w:left="3831" w:hanging="286"/>
      </w:pPr>
      <w:rPr>
        <w:rFonts w:hint="default"/>
        <w:lang w:val="ru-RU" w:eastAsia="en-US" w:bidi="ar-SA"/>
      </w:rPr>
    </w:lvl>
    <w:lvl w:ilvl="4" w:tplc="9CB41790">
      <w:numFmt w:val="bullet"/>
      <w:lvlText w:val="•"/>
      <w:lvlJc w:val="left"/>
      <w:pPr>
        <w:ind w:left="4748" w:hanging="286"/>
      </w:pPr>
      <w:rPr>
        <w:rFonts w:hint="default"/>
        <w:lang w:val="ru-RU" w:eastAsia="en-US" w:bidi="ar-SA"/>
      </w:rPr>
    </w:lvl>
    <w:lvl w:ilvl="5" w:tplc="64FA27AA">
      <w:numFmt w:val="bullet"/>
      <w:lvlText w:val="•"/>
      <w:lvlJc w:val="left"/>
      <w:pPr>
        <w:ind w:left="5665" w:hanging="286"/>
      </w:pPr>
      <w:rPr>
        <w:rFonts w:hint="default"/>
        <w:lang w:val="ru-RU" w:eastAsia="en-US" w:bidi="ar-SA"/>
      </w:rPr>
    </w:lvl>
    <w:lvl w:ilvl="6" w:tplc="E7C6357A">
      <w:numFmt w:val="bullet"/>
      <w:lvlText w:val="•"/>
      <w:lvlJc w:val="left"/>
      <w:pPr>
        <w:ind w:left="6582" w:hanging="286"/>
      </w:pPr>
      <w:rPr>
        <w:rFonts w:hint="default"/>
        <w:lang w:val="ru-RU" w:eastAsia="en-US" w:bidi="ar-SA"/>
      </w:rPr>
    </w:lvl>
    <w:lvl w:ilvl="7" w:tplc="115A27CE">
      <w:numFmt w:val="bullet"/>
      <w:lvlText w:val="•"/>
      <w:lvlJc w:val="left"/>
      <w:pPr>
        <w:ind w:left="7499" w:hanging="286"/>
      </w:pPr>
      <w:rPr>
        <w:rFonts w:hint="default"/>
        <w:lang w:val="ru-RU" w:eastAsia="en-US" w:bidi="ar-SA"/>
      </w:rPr>
    </w:lvl>
    <w:lvl w:ilvl="8" w:tplc="8B20AABC">
      <w:numFmt w:val="bullet"/>
      <w:lvlText w:val="•"/>
      <w:lvlJc w:val="left"/>
      <w:pPr>
        <w:ind w:left="8416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67E57"/>
    <w:rsid w:val="00367E57"/>
    <w:rsid w:val="004D5841"/>
    <w:rsid w:val="005106DA"/>
    <w:rsid w:val="0091088A"/>
    <w:rsid w:val="00E1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88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1088A"/>
    <w:pPr>
      <w:ind w:left="1717" w:right="172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8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088A"/>
    <w:pPr>
      <w:ind w:left="1069" w:hanging="28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1088A"/>
    <w:pPr>
      <w:ind w:left="1069" w:right="108" w:hanging="286"/>
      <w:jc w:val="both"/>
    </w:pPr>
  </w:style>
  <w:style w:type="paragraph" w:customStyle="1" w:styleId="TableParagraph">
    <w:name w:val="Table Paragraph"/>
    <w:basedOn w:val="a"/>
    <w:uiPriority w:val="1"/>
    <w:qFormat/>
    <w:rsid w:val="009108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4</cp:revision>
  <dcterms:created xsi:type="dcterms:W3CDTF">2023-10-18T09:18:00Z</dcterms:created>
  <dcterms:modified xsi:type="dcterms:W3CDTF">2023-10-18T10:55:00Z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2023-10-18T00:00:00Z</vt:filetime>
  </property>
</Properties>
</file>