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EE" w:rsidRDefault="003C4CEE" w:rsidP="003C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F20" w:rsidRDefault="00A41F20" w:rsidP="003C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423553"/>
            <wp:effectExtent l="0" t="0" r="0" b="0"/>
            <wp:docPr id="1" name="Рисунок 1" descr="C:\!Рабочий стол\Алг\алгебра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Алг\алгебра 9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20" w:rsidRDefault="00A41F20" w:rsidP="003C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F20" w:rsidRDefault="00A41F20" w:rsidP="003C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F20" w:rsidRDefault="00A41F20" w:rsidP="003C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292" w:rsidRPr="00494292" w:rsidRDefault="00494292" w:rsidP="003C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94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ОБЩЕОБРАЗОВАТЕЛЬНОЕ УЧРЕЖДЕНИЕ</w:t>
      </w:r>
    </w:p>
    <w:p w:rsidR="00494292" w:rsidRPr="00494292" w:rsidRDefault="00494292" w:rsidP="003C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292" w:rsidRPr="00494292" w:rsidRDefault="00494292" w:rsidP="003C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29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«Маловосновская  школа»</w:t>
      </w:r>
    </w:p>
    <w:p w:rsidR="00494292" w:rsidRPr="00494292" w:rsidRDefault="00494292" w:rsidP="00494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D27" w:rsidRDefault="00070D27" w:rsidP="00070D2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70D27" w:rsidRPr="00DF0FE4" w:rsidTr="00EC6356">
        <w:tc>
          <w:tcPr>
            <w:tcW w:w="4785" w:type="dxa"/>
          </w:tcPr>
          <w:p w:rsidR="00070D27" w:rsidRPr="00DF0FE4" w:rsidRDefault="00070D27" w:rsidP="00EC63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FE4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 на заседании педагогического совета</w:t>
            </w:r>
          </w:p>
          <w:p w:rsidR="00070D27" w:rsidRPr="00DF0FE4" w:rsidRDefault="00BE17DB" w:rsidP="00550A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1</w:t>
            </w:r>
            <w:r w:rsidR="00070D27" w:rsidRPr="00DF0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30.08</w:t>
            </w:r>
            <w:r w:rsidR="00550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550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070D27" w:rsidRPr="00DF0FE4" w:rsidRDefault="00070D27" w:rsidP="00EC63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0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070D27" w:rsidRPr="00DF0FE4" w:rsidRDefault="00070D27" w:rsidP="00EC63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 №</w:t>
            </w:r>
            <w:r w:rsidR="00BE1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198</w:t>
            </w:r>
            <w:r w:rsidRPr="00DF0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/1 от </w:t>
            </w:r>
            <w:r w:rsidR="00BE17DB">
              <w:rPr>
                <w:rFonts w:ascii="Times New Roman" w:hAnsi="Times New Roman"/>
                <w:sz w:val="24"/>
                <w:szCs w:val="24"/>
                <w:lang w:eastAsia="ru-RU"/>
              </w:rPr>
              <w:t>30.08</w:t>
            </w:r>
            <w:r w:rsidR="00550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E17D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550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070D27" w:rsidRPr="00DF0FE4" w:rsidRDefault="00070D27" w:rsidP="00EC63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FE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070D27" w:rsidRPr="00DF0FE4" w:rsidRDefault="00070D27" w:rsidP="00EC635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FE4">
              <w:rPr>
                <w:rFonts w:ascii="Times New Roman" w:hAnsi="Times New Roman"/>
                <w:sz w:val="24"/>
                <w:szCs w:val="24"/>
                <w:lang w:eastAsia="ru-RU"/>
              </w:rPr>
              <w:t>МОУ «Маловосновская школа»</w:t>
            </w:r>
          </w:p>
          <w:p w:rsidR="00070D27" w:rsidRPr="00DF0FE4" w:rsidRDefault="00070D27" w:rsidP="00BE17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FE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BE17DB">
              <w:rPr>
                <w:rFonts w:ascii="Times New Roman" w:hAnsi="Times New Roman"/>
                <w:sz w:val="24"/>
                <w:szCs w:val="24"/>
                <w:lang w:eastAsia="ru-RU"/>
              </w:rPr>
              <w:t>А.В. Зайцева</w:t>
            </w:r>
          </w:p>
        </w:tc>
      </w:tr>
    </w:tbl>
    <w:p w:rsidR="00070D27" w:rsidRDefault="00070D27" w:rsidP="000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27" w:rsidRDefault="00070D27" w:rsidP="000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27" w:rsidRDefault="00070D27" w:rsidP="000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27" w:rsidRDefault="00070D27" w:rsidP="000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27" w:rsidRPr="00E16A78" w:rsidRDefault="00070D27" w:rsidP="00070D27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16A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программа</w:t>
      </w:r>
      <w:r w:rsidRPr="00E16A7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E16A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 </w:t>
      </w:r>
      <w:r w:rsidR="00863F4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</w:t>
      </w:r>
      <w:r w:rsidR="0048327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лгебре</w:t>
      </w:r>
    </w:p>
    <w:p w:rsidR="00070D27" w:rsidRPr="00E16A78" w:rsidRDefault="00483271" w:rsidP="00070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7 - 9</w:t>
      </w:r>
      <w:r w:rsidR="00070D27" w:rsidRPr="00E16A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классы</w:t>
      </w:r>
    </w:p>
    <w:p w:rsidR="00070D27" w:rsidRDefault="00070D27" w:rsidP="000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27" w:rsidRDefault="00070D27" w:rsidP="000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27" w:rsidRDefault="00070D27" w:rsidP="000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27" w:rsidRDefault="00070D27" w:rsidP="000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27" w:rsidRDefault="00070D27" w:rsidP="000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27" w:rsidRPr="004762B0" w:rsidRDefault="00070D27" w:rsidP="00070D27">
      <w:pPr>
        <w:rPr>
          <w:rFonts w:ascii="Times New Roman" w:hAnsi="Times New Roman" w:cs="Times New Roman"/>
          <w:sz w:val="28"/>
          <w:szCs w:val="28"/>
        </w:rPr>
      </w:pPr>
      <w:r w:rsidRPr="004762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97DE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62B0">
        <w:rPr>
          <w:rFonts w:ascii="Times New Roman" w:hAnsi="Times New Roman" w:cs="Times New Roman"/>
          <w:sz w:val="28"/>
          <w:szCs w:val="28"/>
        </w:rPr>
        <w:t xml:space="preserve">Составитель – </w:t>
      </w:r>
    </w:p>
    <w:p w:rsidR="00070D27" w:rsidRPr="004762B0" w:rsidRDefault="00070D27" w:rsidP="00070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762B0">
        <w:rPr>
          <w:rFonts w:ascii="Times New Roman" w:hAnsi="Times New Roman" w:cs="Times New Roman"/>
          <w:sz w:val="28"/>
          <w:szCs w:val="28"/>
        </w:rPr>
        <w:t>Морозова Надежда Ивановна,</w:t>
      </w:r>
    </w:p>
    <w:p w:rsidR="00070D27" w:rsidRDefault="00070D27" w:rsidP="00070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2B0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DD4B05" w:rsidRDefault="00DD4B05" w:rsidP="00070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B05" w:rsidRPr="004762B0" w:rsidRDefault="00DD4B05" w:rsidP="000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27" w:rsidRDefault="00070D27" w:rsidP="00070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27" w:rsidRPr="00DD4B05" w:rsidRDefault="00BE17DB" w:rsidP="00DD4B05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Малое Восное 2023</w:t>
      </w:r>
      <w:r w:rsidR="00DD4B05" w:rsidRPr="00DD4B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0D27" w:rsidRPr="00070D27" w:rsidRDefault="00070D27" w:rsidP="00070D27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070D27" w:rsidRPr="00494292" w:rsidRDefault="00070D27" w:rsidP="0049429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84" w:rsidRDefault="00D43EEF" w:rsidP="003D3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1884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2844D8" w:rsidRPr="002844D8">
        <w:rPr>
          <w:rFonts w:ascii="Times New Roman" w:hAnsi="Times New Roman" w:cs="Times New Roman"/>
          <w:sz w:val="24"/>
          <w:szCs w:val="24"/>
        </w:rPr>
        <w:t xml:space="preserve"> основного общего образов</w:t>
      </w:r>
      <w:r w:rsidR="00863F4C">
        <w:rPr>
          <w:rFonts w:ascii="Times New Roman" w:hAnsi="Times New Roman" w:cs="Times New Roman"/>
          <w:sz w:val="24"/>
          <w:szCs w:val="24"/>
        </w:rPr>
        <w:t>ания по А</w:t>
      </w:r>
      <w:r w:rsidR="002844D8">
        <w:rPr>
          <w:rFonts w:ascii="Times New Roman" w:hAnsi="Times New Roman" w:cs="Times New Roman"/>
          <w:sz w:val="24"/>
          <w:szCs w:val="24"/>
        </w:rPr>
        <w:t>л</w:t>
      </w:r>
      <w:r w:rsidR="002844D8" w:rsidRPr="002844D8">
        <w:rPr>
          <w:rFonts w:ascii="Times New Roman" w:hAnsi="Times New Roman" w:cs="Times New Roman"/>
          <w:sz w:val="24"/>
          <w:szCs w:val="24"/>
        </w:rPr>
        <w:t xml:space="preserve">гебре </w:t>
      </w:r>
      <w:r w:rsidR="00C71884">
        <w:rPr>
          <w:rFonts w:ascii="Times New Roman" w:hAnsi="Times New Roman" w:cs="Times New Roman"/>
          <w:sz w:val="24"/>
          <w:szCs w:val="24"/>
        </w:rPr>
        <w:t xml:space="preserve">для 7-9 классов </w:t>
      </w:r>
      <w:r w:rsidR="002844D8" w:rsidRPr="002844D8">
        <w:rPr>
          <w:rFonts w:ascii="Times New Roman" w:hAnsi="Times New Roman" w:cs="Times New Roman"/>
          <w:sz w:val="24"/>
          <w:szCs w:val="24"/>
        </w:rPr>
        <w:t>составл</w:t>
      </w:r>
      <w:r w:rsidR="00C71884">
        <w:rPr>
          <w:rFonts w:ascii="Times New Roman" w:hAnsi="Times New Roman" w:cs="Times New Roman"/>
          <w:sz w:val="24"/>
          <w:szCs w:val="24"/>
        </w:rPr>
        <w:t xml:space="preserve">ена </w:t>
      </w:r>
      <w:r w:rsidR="002844D8" w:rsidRPr="002844D8">
        <w:rPr>
          <w:rFonts w:ascii="Times New Roman" w:hAnsi="Times New Roman" w:cs="Times New Roman"/>
          <w:sz w:val="24"/>
          <w:szCs w:val="24"/>
        </w:rPr>
        <w:t>на основе</w:t>
      </w:r>
      <w:r w:rsidR="00C71884">
        <w:rPr>
          <w:rFonts w:ascii="Times New Roman" w:hAnsi="Times New Roman" w:cs="Times New Roman"/>
          <w:sz w:val="24"/>
          <w:szCs w:val="24"/>
        </w:rPr>
        <w:t>:</w:t>
      </w:r>
      <w:r w:rsidR="00284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450" w:rsidRPr="002844D8" w:rsidRDefault="006B2450" w:rsidP="006B2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2844D8">
        <w:rPr>
          <w:rFonts w:ascii="Times New Roman" w:hAnsi="Times New Roman" w:cs="Times New Roman"/>
          <w:sz w:val="24"/>
          <w:szCs w:val="24"/>
        </w:rPr>
        <w:t>Фундаментального ядр</w:t>
      </w:r>
      <w:r>
        <w:rPr>
          <w:rFonts w:ascii="Times New Roman" w:hAnsi="Times New Roman" w:cs="Times New Roman"/>
          <w:sz w:val="24"/>
          <w:szCs w:val="24"/>
        </w:rPr>
        <w:t>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ФГОС общего образования;</w:t>
      </w:r>
    </w:p>
    <w:p w:rsidR="006B2450" w:rsidRDefault="006B2450" w:rsidP="006B2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2844D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поколения, утвержденного приказом Минобразования России от 17.12.2010 г. № 1897;</w:t>
      </w:r>
    </w:p>
    <w:p w:rsidR="006B2450" w:rsidRDefault="006B2450" w:rsidP="006B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Федерального</w:t>
      </w:r>
      <w:r w:rsidRPr="005D4E5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4E5D">
        <w:rPr>
          <w:rFonts w:ascii="Times New Roman" w:hAnsi="Times New Roman" w:cs="Times New Roman"/>
          <w:sz w:val="24"/>
          <w:szCs w:val="24"/>
        </w:rPr>
        <w:t xml:space="preserve"> от 29 декабря 2012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5D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 (действующая редакция);</w:t>
      </w:r>
    </w:p>
    <w:p w:rsidR="006B2450" w:rsidRDefault="006B2450" w:rsidP="006B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50" w:rsidRPr="002844D8" w:rsidRDefault="006B2450" w:rsidP="006B2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Постановления</w:t>
      </w:r>
      <w:r w:rsidRPr="003924F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29.12.2010 N 189 (ред. от 22.05.2019)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2450" w:rsidRDefault="006B2450" w:rsidP="003D3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2844D8">
        <w:rPr>
          <w:rFonts w:ascii="Times New Roman" w:hAnsi="Times New Roman" w:cs="Times New Roman"/>
          <w:sz w:val="24"/>
          <w:szCs w:val="24"/>
        </w:rPr>
        <w:t xml:space="preserve"> Авторской программы под редакцией Г.В. Дорофеева, С.Б. Суворовой, Е.А. Бунимович, Л.В. Кузнецово</w:t>
      </w:r>
      <w:r>
        <w:rPr>
          <w:rFonts w:ascii="Times New Roman" w:hAnsi="Times New Roman" w:cs="Times New Roman"/>
          <w:sz w:val="24"/>
          <w:szCs w:val="24"/>
        </w:rPr>
        <w:t xml:space="preserve">й, С.С. Минаевой, Л.О. Рословой «Алгебра, 7», «Алгебра, 8», </w:t>
      </w:r>
      <w:r w:rsidRPr="00284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«Алгебра, 9». </w:t>
      </w:r>
      <w:r w:rsidRPr="002844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основу данной программы взят С</w:t>
      </w:r>
      <w:r w:rsidRPr="002844D8">
        <w:rPr>
          <w:rFonts w:ascii="Times New Roman" w:hAnsi="Times New Roman" w:cs="Times New Roman"/>
          <w:sz w:val="24"/>
          <w:szCs w:val="24"/>
        </w:rPr>
        <w:t xml:space="preserve">борник рабочих программ по </w:t>
      </w:r>
      <w:r>
        <w:rPr>
          <w:rFonts w:ascii="Times New Roman" w:hAnsi="Times New Roman" w:cs="Times New Roman"/>
          <w:sz w:val="24"/>
          <w:szCs w:val="24"/>
        </w:rPr>
        <w:t xml:space="preserve">алгебре. 7-9 классы: учебное пособие для </w:t>
      </w:r>
      <w:r w:rsidRPr="002844D8">
        <w:rPr>
          <w:rFonts w:ascii="Times New Roman" w:hAnsi="Times New Roman" w:cs="Times New Roman"/>
          <w:sz w:val="24"/>
          <w:szCs w:val="24"/>
        </w:rPr>
        <w:t>общеобразовательных организаци</w:t>
      </w:r>
      <w:r>
        <w:rPr>
          <w:rFonts w:ascii="Times New Roman" w:hAnsi="Times New Roman" w:cs="Times New Roman"/>
          <w:sz w:val="24"/>
          <w:szCs w:val="24"/>
        </w:rPr>
        <w:t>й / [сост. Т. А. Бурмистрова]. 4-е изд. — М.: Просвещение, 2018).</w:t>
      </w:r>
    </w:p>
    <w:p w:rsidR="00D43EEF" w:rsidRPr="002844D8" w:rsidRDefault="00D43EEF" w:rsidP="003D3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3D316E" w:rsidRDefault="00A4657A" w:rsidP="003D316E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• «Алгебра, 7 класс». Авторы:</w:t>
      </w:r>
      <w:r w:rsidRPr="00A4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Г.В.Дорофеев, С.Б. Суворова, Е.А. Бунимович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Л.В. Кузнецова, С.С. Минаева, Л.О. Рослова. Москва «Просвещение» 2017.</w:t>
      </w:r>
    </w:p>
    <w:p w:rsidR="00A4657A" w:rsidRDefault="00A4657A" w:rsidP="00A4657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44D8">
        <w:rPr>
          <w:rFonts w:ascii="Times New Roman" w:hAnsi="Times New Roman" w:cs="Times New Roman"/>
          <w:sz w:val="24"/>
          <w:szCs w:val="24"/>
        </w:rPr>
        <w:t>•</w:t>
      </w:r>
      <w:r w:rsidRPr="00A4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«Алгебра, 8 класс». Авторы:</w:t>
      </w:r>
      <w:r w:rsidRPr="00A4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Г.В.Дорофеев, С.Б. Суворова, Е.А. Бунимович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Л.В. Кузнецова, С.С. Минаева, Л.О. Рослова. Москва «Просвещение» 2018</w:t>
      </w:r>
    </w:p>
    <w:p w:rsidR="003D316E" w:rsidRPr="00973213" w:rsidRDefault="00A4657A" w:rsidP="0097321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A4657A">
        <w:rPr>
          <w:rFonts w:ascii="Times New Roman" w:hAnsi="Times New Roman" w:cs="Times New Roman"/>
          <w:sz w:val="24"/>
          <w:szCs w:val="24"/>
        </w:rPr>
        <w:t xml:space="preserve"> </w:t>
      </w:r>
      <w:r w:rsidRPr="002844D8">
        <w:rPr>
          <w:rFonts w:ascii="Times New Roman" w:hAnsi="Times New Roman" w:cs="Times New Roman"/>
          <w:sz w:val="24"/>
          <w:szCs w:val="24"/>
        </w:rPr>
        <w:t>•</w:t>
      </w:r>
      <w:r w:rsidRPr="00A4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«Алгебра, 9 класс». Авторы:</w:t>
      </w:r>
      <w:r w:rsidRPr="00A4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Г.В.Дорофеев, С.Б. Суворова, Е.А. Бунимович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Л.В. Кузнецова, С.С. Минаева</w:t>
      </w:r>
      <w:r w:rsidR="00C56F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Л.О. Рослова.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Москва «Просвещение» 201</w:t>
      </w:r>
      <w:r w:rsidR="00C56F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:rsidR="002844D8" w:rsidRPr="002844D8" w:rsidRDefault="00973213" w:rsidP="00284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657A">
        <w:rPr>
          <w:rFonts w:ascii="Times New Roman" w:hAnsi="Times New Roman" w:cs="Times New Roman"/>
          <w:sz w:val="24"/>
          <w:szCs w:val="24"/>
        </w:rPr>
        <w:t>В ней</w:t>
      </w:r>
      <w:r w:rsidR="002844D8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2844D8" w:rsidRPr="002844D8">
        <w:rPr>
          <w:rFonts w:ascii="Times New Roman" w:hAnsi="Times New Roman" w:cs="Times New Roman"/>
          <w:sz w:val="24"/>
          <w:szCs w:val="24"/>
        </w:rPr>
        <w:t>учитываются основные идеи и положения Программы развития</w:t>
      </w:r>
    </w:p>
    <w:p w:rsidR="002844D8" w:rsidRPr="002844D8" w:rsidRDefault="002844D8" w:rsidP="00284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4D8">
        <w:rPr>
          <w:rFonts w:ascii="Times New Roman" w:hAnsi="Times New Roman" w:cs="Times New Roman"/>
          <w:sz w:val="24"/>
          <w:szCs w:val="24"/>
        </w:rPr>
        <w:t>и формирования универсаль</w:t>
      </w:r>
      <w:r>
        <w:rPr>
          <w:rFonts w:ascii="Times New Roman" w:hAnsi="Times New Roman" w:cs="Times New Roman"/>
          <w:sz w:val="24"/>
          <w:szCs w:val="24"/>
        </w:rPr>
        <w:t>ных учебных действий для основ</w:t>
      </w:r>
      <w:r w:rsidRPr="002844D8"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2844D8" w:rsidRPr="00070D27" w:rsidRDefault="00D43EEF" w:rsidP="00284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0D27">
        <w:rPr>
          <w:rFonts w:ascii="Times New Roman" w:hAnsi="Times New Roman" w:cs="Times New Roman"/>
          <w:b/>
          <w:bCs/>
          <w:i/>
          <w:sz w:val="24"/>
          <w:szCs w:val="24"/>
        </w:rPr>
        <w:t>Место предмета в учебном плане</w:t>
      </w:r>
    </w:p>
    <w:p w:rsidR="00973213" w:rsidRPr="00973213" w:rsidRDefault="00D43EEF" w:rsidP="0097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0BB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973213">
        <w:rPr>
          <w:rFonts w:ascii="Times New Roman" w:hAnsi="Times New Roman" w:cs="Times New Roman"/>
          <w:sz w:val="24"/>
          <w:szCs w:val="24"/>
        </w:rPr>
        <w:t xml:space="preserve">план </w:t>
      </w:r>
      <w:r w:rsidR="009670BB">
        <w:rPr>
          <w:rFonts w:ascii="Times New Roman" w:hAnsi="Times New Roman" w:cs="Times New Roman"/>
          <w:sz w:val="24"/>
          <w:szCs w:val="24"/>
        </w:rPr>
        <w:t>МОУ «Маловосновская  школа»</w:t>
      </w:r>
      <w:r w:rsidR="009670BB" w:rsidRPr="002844D8">
        <w:rPr>
          <w:rFonts w:ascii="Times New Roman" w:hAnsi="Times New Roman" w:cs="Times New Roman"/>
          <w:sz w:val="24"/>
          <w:szCs w:val="24"/>
        </w:rPr>
        <w:t xml:space="preserve"> отводит </w:t>
      </w:r>
      <w:r w:rsidR="00973213">
        <w:rPr>
          <w:rFonts w:ascii="Times New Roman" w:hAnsi="Times New Roman" w:cs="Times New Roman"/>
          <w:sz w:val="24"/>
          <w:szCs w:val="24"/>
        </w:rPr>
        <w:t>на изучение ал</w:t>
      </w:r>
      <w:r w:rsidR="002844D8" w:rsidRPr="002844D8">
        <w:rPr>
          <w:rFonts w:ascii="Times New Roman" w:hAnsi="Times New Roman" w:cs="Times New Roman"/>
          <w:sz w:val="24"/>
          <w:szCs w:val="24"/>
        </w:rPr>
        <w:t>гебры в 7</w:t>
      </w:r>
      <w:r w:rsidR="000035A8">
        <w:rPr>
          <w:rFonts w:ascii="Times New Roman" w:hAnsi="Times New Roman" w:cs="Times New Roman"/>
          <w:sz w:val="24"/>
          <w:szCs w:val="24"/>
        </w:rPr>
        <w:t>-9</w:t>
      </w:r>
      <w:r w:rsidR="00973213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2844D8" w:rsidRPr="002844D8">
        <w:rPr>
          <w:rFonts w:ascii="Times New Roman" w:hAnsi="Times New Roman" w:cs="Times New Roman"/>
          <w:sz w:val="24"/>
          <w:szCs w:val="24"/>
        </w:rPr>
        <w:t xml:space="preserve"> 3 часа в неделю</w:t>
      </w:r>
      <w:r w:rsidR="00973213">
        <w:rPr>
          <w:rFonts w:ascii="Times New Roman" w:hAnsi="Times New Roman" w:cs="Times New Roman"/>
          <w:sz w:val="24"/>
          <w:szCs w:val="24"/>
        </w:rPr>
        <w:t xml:space="preserve"> </w:t>
      </w:r>
      <w:r w:rsidR="00FC7689">
        <w:rPr>
          <w:rFonts w:ascii="Times New Roman" w:hAnsi="Times New Roman" w:cs="Times New Roman"/>
          <w:sz w:val="24"/>
          <w:szCs w:val="24"/>
        </w:rPr>
        <w:t>(</w:t>
      </w:r>
      <w:r w:rsidR="00973213">
        <w:rPr>
          <w:rFonts w:ascii="Times New Roman" w:hAnsi="Times New Roman" w:cs="Times New Roman"/>
          <w:sz w:val="24"/>
          <w:szCs w:val="24"/>
        </w:rPr>
        <w:t>по 102 часа в течение каждого года обучения</w:t>
      </w:r>
      <w:r w:rsidR="000035A8">
        <w:rPr>
          <w:rFonts w:ascii="Times New Roman" w:hAnsi="Times New Roman" w:cs="Times New Roman"/>
          <w:sz w:val="24"/>
          <w:szCs w:val="24"/>
        </w:rPr>
        <w:t>).</w:t>
      </w:r>
    </w:p>
    <w:p w:rsidR="00FC7689" w:rsidRDefault="00D43EEF" w:rsidP="00284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4B4B" w:rsidRPr="0028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</w:t>
      </w:r>
      <w:r w:rsidR="00790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планируемые результаты освоения курса алгебры в 7-9 классах</w:t>
      </w:r>
      <w:r w:rsidR="00CF4B4B" w:rsidRPr="0028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дает распределение учебных часов по разделам курса.</w:t>
      </w:r>
    </w:p>
    <w:p w:rsidR="00DD4B05" w:rsidRDefault="00DD4B05" w:rsidP="00284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B05" w:rsidRDefault="00DD4B05" w:rsidP="00284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DB" w:rsidRDefault="00BE17DB" w:rsidP="00284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B05" w:rsidRPr="006D10A5" w:rsidRDefault="00DD4B05" w:rsidP="00284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6DC" w:rsidRDefault="002866DC" w:rsidP="00AA5C7D">
      <w:pPr>
        <w:pStyle w:val="a9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1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курса алгебры в 7-9 классах</w:t>
      </w:r>
    </w:p>
    <w:p w:rsidR="00EC6356" w:rsidRDefault="00EC6356" w:rsidP="00EC6356">
      <w:pPr>
        <w:pStyle w:val="1"/>
        <w:ind w:right="-55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В соответствии с Федеральным государственным образовательным стандартом данная рабочая программа обеспечивает формирование личностных, метапредметных и предметных результатов школьного курса</w:t>
      </w:r>
      <w:r w:rsidR="00046A22">
        <w:rPr>
          <w:rFonts w:ascii="Times New Roman" w:hAnsi="Times New Roman"/>
          <w:bCs/>
          <w:kern w:val="32"/>
          <w:sz w:val="24"/>
          <w:szCs w:val="24"/>
        </w:rPr>
        <w:t xml:space="preserve"> алгебры</w:t>
      </w:r>
      <w:r>
        <w:rPr>
          <w:rFonts w:ascii="Times New Roman" w:hAnsi="Times New Roman"/>
          <w:bCs/>
          <w:kern w:val="32"/>
          <w:sz w:val="24"/>
          <w:szCs w:val="24"/>
        </w:rPr>
        <w:t>.</w:t>
      </w:r>
    </w:p>
    <w:p w:rsidR="00FB56A5" w:rsidRDefault="00FB56A5" w:rsidP="00EC6356">
      <w:pPr>
        <w:pStyle w:val="1"/>
        <w:ind w:right="-55"/>
        <w:jc w:val="both"/>
        <w:rPr>
          <w:rFonts w:ascii="Times New Roman" w:hAnsi="Times New Roman"/>
          <w:sz w:val="24"/>
          <w:szCs w:val="24"/>
        </w:rPr>
      </w:pPr>
    </w:p>
    <w:p w:rsidR="00EC6356" w:rsidRPr="00EC6356" w:rsidRDefault="00EC6356" w:rsidP="00EC63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35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C6356" w:rsidRDefault="00EC6356" w:rsidP="00EC6356">
      <w:pPr>
        <w:pStyle w:val="aa"/>
        <w:spacing w:before="0" w:beforeAutospacing="0" w:after="0" w:afterAutospacing="0"/>
        <w:jc w:val="both"/>
      </w:pPr>
      <w:r>
        <w:t xml:space="preserve"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EC6356" w:rsidRDefault="00EC6356" w:rsidP="00EC6356">
      <w:pPr>
        <w:pStyle w:val="aa"/>
        <w:spacing w:before="0" w:beforeAutospacing="0" w:after="0" w:afterAutospacing="0"/>
        <w:jc w:val="both"/>
      </w:pPr>
      <w:r>
        <w:t xml:space="preserve">- развитие логического и критического мышления, культуры речи, способности к умственному эксперименту; </w:t>
      </w:r>
    </w:p>
    <w:p w:rsidR="00EC6356" w:rsidRDefault="00EC6356" w:rsidP="00EC6356">
      <w:pPr>
        <w:pStyle w:val="aa"/>
        <w:spacing w:before="0" w:beforeAutospacing="0" w:after="0" w:afterAutospacing="0"/>
        <w:jc w:val="both"/>
      </w:pPr>
      <w:r>
        <w:t>-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C6356" w:rsidRDefault="00EC6356" w:rsidP="00EC6356">
      <w:pPr>
        <w:pStyle w:val="aa"/>
        <w:spacing w:before="0" w:beforeAutospacing="0" w:after="0" w:afterAutospacing="0"/>
        <w:jc w:val="both"/>
      </w:pPr>
      <w:r>
        <w:t xml:space="preserve">- воспитание качеств личности, обеспечивающих социальную мобильность, способность принимать самостоятельные решения; </w:t>
      </w:r>
    </w:p>
    <w:p w:rsidR="00EC6356" w:rsidRDefault="00EC6356" w:rsidP="00EC6356">
      <w:pPr>
        <w:pStyle w:val="aa"/>
        <w:spacing w:before="0" w:beforeAutospacing="0" w:after="0" w:afterAutospacing="0"/>
        <w:jc w:val="both"/>
      </w:pPr>
      <w:r>
        <w:t xml:space="preserve">- формирование качеств мышления, необходимых для адаптации в современном информационном обществе; </w:t>
      </w:r>
    </w:p>
    <w:p w:rsidR="00EC6356" w:rsidRDefault="00EC6356" w:rsidP="00EC6356">
      <w:pPr>
        <w:pStyle w:val="aa"/>
        <w:spacing w:before="0" w:beforeAutospacing="0" w:after="0" w:afterAutospacing="0"/>
        <w:jc w:val="both"/>
      </w:pPr>
      <w:r>
        <w:t>- развитие интереса к математическому творчеству и математических способностей;</w:t>
      </w:r>
    </w:p>
    <w:p w:rsidR="00EC6356" w:rsidRDefault="00EC6356" w:rsidP="00EC6356">
      <w:pPr>
        <w:pStyle w:val="aa"/>
        <w:spacing w:before="0" w:beforeAutospacing="0" w:after="0" w:afterAutospacing="0"/>
        <w:jc w:val="both"/>
      </w:pPr>
      <w: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C6356" w:rsidRDefault="00EC6356" w:rsidP="00046A22">
      <w:pPr>
        <w:pStyle w:val="aa"/>
        <w:spacing w:before="0" w:beforeAutospacing="0" w:after="0" w:afterAutospacing="0"/>
        <w:jc w:val="both"/>
      </w:pPr>
      <w:r>
        <w:t>- формирование целостного мировоззрения, соответствующего современному уровню развития</w:t>
      </w:r>
      <w:r w:rsidR="00046A22">
        <w:t xml:space="preserve"> науки и общественной практики.</w:t>
      </w:r>
    </w:p>
    <w:p w:rsidR="00046A22" w:rsidRDefault="00046A22" w:rsidP="00046A22">
      <w:pPr>
        <w:pStyle w:val="aa"/>
        <w:spacing w:before="0" w:beforeAutospacing="0" w:after="0" w:afterAutospacing="0"/>
        <w:jc w:val="both"/>
      </w:pPr>
    </w:p>
    <w:p w:rsidR="00EC6356" w:rsidRDefault="00EC6356" w:rsidP="00046A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2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046A22" w:rsidRPr="00046A22" w:rsidRDefault="00046A22" w:rsidP="00046A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356" w:rsidRPr="00046A22" w:rsidRDefault="00EC6356" w:rsidP="00EC6356">
      <w:pPr>
        <w:autoSpaceDE w:val="0"/>
        <w:autoSpaceDN w:val="0"/>
        <w:adjustRightInd w:val="0"/>
        <w:ind w:firstLine="54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6A22">
        <w:rPr>
          <w:rFonts w:ascii="Times New Roman" w:eastAsia="TimesNewRomanPSMT" w:hAnsi="Times New Roman" w:cs="Times New Roman"/>
          <w:sz w:val="24"/>
          <w:szCs w:val="24"/>
        </w:rPr>
        <w:t xml:space="preserve">При изучении </w:t>
      </w:r>
      <w:r w:rsidR="00046A22">
        <w:rPr>
          <w:rFonts w:ascii="Times New Roman" w:eastAsia="TimesNewRomanPSMT" w:hAnsi="Times New Roman" w:cs="Times New Roman"/>
          <w:sz w:val="24"/>
          <w:szCs w:val="24"/>
        </w:rPr>
        <w:t>алгебры</w:t>
      </w:r>
      <w:r w:rsidRPr="00046A22">
        <w:rPr>
          <w:rFonts w:ascii="Times New Roman" w:eastAsia="TimesNewRomanPSMT" w:hAnsi="Times New Roman" w:cs="Times New Roman"/>
          <w:sz w:val="24"/>
          <w:szCs w:val="24"/>
        </w:rPr>
        <w:t xml:space="preserve">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C6356" w:rsidRPr="00046A22" w:rsidRDefault="00046A22" w:rsidP="00EC635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EC6356" w:rsidRPr="00046A22">
        <w:rPr>
          <w:rFonts w:ascii="Times New Roman" w:eastAsia="TimesNewRomanPSMT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C6356" w:rsidRPr="00046A22" w:rsidRDefault="00046A22" w:rsidP="00EC635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EC6356" w:rsidRPr="00046A22">
        <w:rPr>
          <w:rFonts w:ascii="Times New Roman" w:eastAsia="TimesNewRomanPSMT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 символической форме (в виде таблиц, графических схем и диаграмм);</w:t>
      </w:r>
    </w:p>
    <w:p w:rsidR="00EC6356" w:rsidRPr="00046A22" w:rsidRDefault="00046A22" w:rsidP="00EC635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 </w:t>
      </w:r>
      <w:r w:rsidR="00EC6356" w:rsidRPr="00046A22">
        <w:rPr>
          <w:rFonts w:ascii="Times New Roman" w:eastAsia="TimesNewRomanPSMT" w:hAnsi="Times New Roman" w:cs="Times New Roman"/>
          <w:sz w:val="24"/>
          <w:szCs w:val="24"/>
        </w:rPr>
        <w:t>заполнять и дополнять таблицы, схемы, диаграммы, тексты.</w:t>
      </w:r>
    </w:p>
    <w:p w:rsidR="00046A22" w:rsidRDefault="00EC6356" w:rsidP="00EC6356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6A22">
        <w:rPr>
          <w:rFonts w:ascii="Times New Roman" w:eastAsia="TimesNewRomanPSMT" w:hAnsi="Times New Roman" w:cs="Times New Roman"/>
          <w:sz w:val="24"/>
          <w:szCs w:val="24"/>
        </w:rPr>
        <w:t xml:space="preserve">В ходе изучения математики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046A22" w:rsidRDefault="00EC6356" w:rsidP="00046A22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6A22">
        <w:rPr>
          <w:rFonts w:ascii="Times New Roman" w:eastAsia="TimesNewRomanPSMT" w:hAnsi="Times New Roman" w:cs="Times New Roman"/>
          <w:sz w:val="24"/>
          <w:szCs w:val="24"/>
        </w:rPr>
        <w:lastRenderedPageBreak/>
        <w:t>Они получат возможность развить способность к разработке нескольких вариантов решений, к поиску нестандартных решений, поиску и осуществлени</w:t>
      </w:r>
      <w:r w:rsidR="00046A22">
        <w:rPr>
          <w:rFonts w:ascii="Times New Roman" w:eastAsia="TimesNewRomanPSMT" w:hAnsi="Times New Roman" w:cs="Times New Roman"/>
          <w:sz w:val="24"/>
          <w:szCs w:val="24"/>
        </w:rPr>
        <w:t>ю наиболее приемлемого решения.</w:t>
      </w:r>
    </w:p>
    <w:p w:rsidR="00046A22" w:rsidRPr="00046A22" w:rsidRDefault="00046A22" w:rsidP="00046A22">
      <w:pPr>
        <w:autoSpaceDE w:val="0"/>
        <w:autoSpaceDN w:val="0"/>
        <w:adjustRightInd w:val="0"/>
        <w:ind w:firstLine="708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46A22">
        <w:rPr>
          <w:rFonts w:ascii="Times New Roman" w:eastAsia="TimesNewRomanPSMT" w:hAnsi="Times New Roman" w:cs="Times New Roman"/>
          <w:b/>
          <w:sz w:val="24"/>
          <w:szCs w:val="24"/>
        </w:rPr>
        <w:t>Предметные результаты</w:t>
      </w:r>
    </w:p>
    <w:p w:rsidR="002866DC" w:rsidRDefault="002866DC" w:rsidP="002866D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4002">
        <w:rPr>
          <w:rFonts w:ascii="Times New Roman" w:eastAsia="Calibri" w:hAnsi="Times New Roman" w:cs="Times New Roman"/>
          <w:b/>
          <w:sz w:val="24"/>
          <w:szCs w:val="24"/>
          <w:u w:val="single"/>
        </w:rPr>
        <w:t>Элементы теории множеств и математической логики</w:t>
      </w:r>
    </w:p>
    <w:p w:rsidR="00046A22" w:rsidRPr="00046A22" w:rsidRDefault="00046A22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 в 7-9 классах:</w:t>
      </w:r>
    </w:p>
    <w:p w:rsidR="006745F3" w:rsidRPr="002D1CBB" w:rsidRDefault="00442B1A" w:rsidP="00442B1A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D96946">
        <w:rPr>
          <w:rFonts w:ascii="Times New Roman" w:eastAsia="Calibri" w:hAnsi="Times New Roman" w:cs="Times New Roman"/>
          <w:sz w:val="24"/>
          <w:szCs w:val="24"/>
        </w:rPr>
        <w:t>перировать понятиями</w:t>
      </w:r>
      <w:r w:rsidR="006745F3">
        <w:rPr>
          <w:rFonts w:ascii="Times New Roman" w:eastAsia="Calibri" w:hAnsi="Times New Roman" w:cs="Times New Roman"/>
          <w:sz w:val="24"/>
          <w:szCs w:val="24"/>
        </w:rPr>
        <w:t xml:space="preserve">: множество, </w:t>
      </w:r>
      <w:r>
        <w:rPr>
          <w:rFonts w:ascii="Times New Roman" w:eastAsia="Calibri" w:hAnsi="Times New Roman" w:cs="Times New Roman"/>
          <w:sz w:val="24"/>
          <w:szCs w:val="24"/>
        </w:rPr>
        <w:t>подмножество, принадлежность;</w:t>
      </w:r>
    </w:p>
    <w:p w:rsidR="00442B1A" w:rsidRDefault="006745F3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задавать множество перечислением его элементов</w:t>
      </w:r>
      <w:r w:rsidR="00442B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7689" w:rsidRDefault="006745F3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находить пересечение, объединение, подмножество в простейших ситуациях;</w:t>
      </w:r>
    </w:p>
    <w:p w:rsidR="006745F3" w:rsidRPr="00FC7689" w:rsidRDefault="006745F3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оперировать понятиями: определение, аксиома, теорема, доказательство</w:t>
      </w:r>
    </w:p>
    <w:p w:rsidR="002D1CBB" w:rsidRPr="002D1CBB" w:rsidRDefault="00464002" w:rsidP="002D1CBB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приводить примеры и контрпримеры для подтверждения своих высказываний</w:t>
      </w:r>
      <w:r w:rsidR="00442B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6A22" w:rsidRPr="00046A22" w:rsidRDefault="00046A22" w:rsidP="00046A22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 в 7-9 классах:</w:t>
      </w:r>
    </w:p>
    <w:p w:rsidR="00442B1A" w:rsidRPr="0033760E" w:rsidRDefault="00442B1A" w:rsidP="00442B1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60E">
        <w:rPr>
          <w:rFonts w:ascii="Times New Roman" w:eastAsia="Calibri" w:hAnsi="Times New Roman" w:cs="Times New Roman"/>
          <w:sz w:val="24"/>
          <w:szCs w:val="24"/>
        </w:rPr>
        <w:t>- Оперировать понятиями: множество, характеристики множества, пустое множество, конечное и бесконечное множества, подмножество, принадлежность, включение, равенство множеств;</w:t>
      </w:r>
    </w:p>
    <w:p w:rsidR="00442B1A" w:rsidRPr="0033760E" w:rsidRDefault="00442B1A" w:rsidP="00442B1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60E">
        <w:rPr>
          <w:rFonts w:ascii="Times New Roman" w:eastAsia="Calibri" w:hAnsi="Times New Roman" w:cs="Times New Roman"/>
          <w:sz w:val="24"/>
          <w:szCs w:val="24"/>
        </w:rPr>
        <w:t>- изображать множества и отношение множеств с помощью кругов Эйлера;</w:t>
      </w:r>
    </w:p>
    <w:p w:rsidR="00442B1A" w:rsidRPr="0033760E" w:rsidRDefault="00442B1A" w:rsidP="00442B1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60E">
        <w:rPr>
          <w:rFonts w:ascii="Times New Roman" w:eastAsia="Calibri" w:hAnsi="Times New Roman" w:cs="Times New Roman"/>
          <w:sz w:val="24"/>
          <w:szCs w:val="24"/>
        </w:rPr>
        <w:t xml:space="preserve"> - определять принадлежность элемента множеству, объединению и пересечению множеств; </w:t>
      </w:r>
    </w:p>
    <w:p w:rsidR="00442B1A" w:rsidRPr="0033760E" w:rsidRDefault="00442B1A" w:rsidP="00442B1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60E">
        <w:rPr>
          <w:rFonts w:ascii="Times New Roman" w:eastAsia="Calibri" w:hAnsi="Times New Roman" w:cs="Times New Roman"/>
          <w:sz w:val="24"/>
          <w:szCs w:val="24"/>
        </w:rPr>
        <w:t xml:space="preserve">- задавать множество </w:t>
      </w:r>
      <w:r w:rsidR="0033760E" w:rsidRPr="0033760E">
        <w:rPr>
          <w:rFonts w:ascii="Times New Roman" w:eastAsia="Calibri" w:hAnsi="Times New Roman" w:cs="Times New Roman"/>
          <w:sz w:val="24"/>
          <w:szCs w:val="24"/>
        </w:rPr>
        <w:t>с помощью</w:t>
      </w:r>
      <w:r w:rsidRPr="0033760E">
        <w:rPr>
          <w:rFonts w:ascii="Times New Roman" w:eastAsia="Calibri" w:hAnsi="Times New Roman" w:cs="Times New Roman"/>
          <w:sz w:val="24"/>
          <w:szCs w:val="24"/>
        </w:rPr>
        <w:t xml:space="preserve"> словесного описания;</w:t>
      </w:r>
    </w:p>
    <w:p w:rsidR="00442B1A" w:rsidRPr="0033760E" w:rsidRDefault="00442B1A" w:rsidP="00442B1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60E">
        <w:rPr>
          <w:rFonts w:ascii="Times New Roman" w:eastAsia="Calibri" w:hAnsi="Times New Roman" w:cs="Times New Roman"/>
          <w:sz w:val="24"/>
          <w:szCs w:val="24"/>
        </w:rPr>
        <w:t>- 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высказывания;</w:t>
      </w:r>
    </w:p>
    <w:p w:rsidR="00442B1A" w:rsidRPr="0033760E" w:rsidRDefault="00442B1A" w:rsidP="00442B1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60E">
        <w:rPr>
          <w:rFonts w:ascii="Times New Roman" w:eastAsia="Calibri" w:hAnsi="Times New Roman" w:cs="Times New Roman"/>
          <w:sz w:val="24"/>
          <w:szCs w:val="24"/>
        </w:rPr>
        <w:t>- строить высказывания, отрицания высказываний.</w:t>
      </w:r>
    </w:p>
    <w:p w:rsidR="00464002" w:rsidRDefault="00464002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002" w:rsidRDefault="00464002" w:rsidP="002866D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002">
        <w:rPr>
          <w:rFonts w:ascii="Times New Roman" w:eastAsia="Calibri" w:hAnsi="Times New Roman" w:cs="Times New Roman"/>
          <w:b/>
          <w:sz w:val="24"/>
          <w:szCs w:val="24"/>
        </w:rPr>
        <w:t xml:space="preserve">В повседневной жизни </w:t>
      </w:r>
      <w:r w:rsidR="00046A22">
        <w:rPr>
          <w:rFonts w:ascii="Times New Roman" w:eastAsia="Calibri" w:hAnsi="Times New Roman" w:cs="Times New Roman"/>
          <w:b/>
          <w:sz w:val="24"/>
          <w:szCs w:val="24"/>
        </w:rPr>
        <w:t>и при изучении других предметов</w:t>
      </w:r>
    </w:p>
    <w:p w:rsidR="00046A22" w:rsidRPr="00046A22" w:rsidRDefault="00046A22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научится:</w:t>
      </w:r>
    </w:p>
    <w:p w:rsidR="00464002" w:rsidRDefault="00464002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использовать графическое представление множеств для описания реальных процессов и явлений при решении задач из других учебных предметов;</w:t>
      </w:r>
    </w:p>
    <w:p w:rsidR="00046A22" w:rsidRPr="00046A22" w:rsidRDefault="00046A22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научиться:</w:t>
      </w:r>
    </w:p>
    <w:p w:rsidR="00464002" w:rsidRPr="00946217" w:rsidRDefault="00464002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217">
        <w:rPr>
          <w:rFonts w:ascii="Times New Roman" w:eastAsia="Calibri" w:hAnsi="Times New Roman" w:cs="Times New Roman"/>
          <w:sz w:val="24"/>
          <w:szCs w:val="24"/>
        </w:rPr>
        <w:t>- строить цепочки умозаключений на основе использования правил логики;</w:t>
      </w:r>
    </w:p>
    <w:p w:rsidR="00464002" w:rsidRPr="00946217" w:rsidRDefault="00464002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217">
        <w:rPr>
          <w:rFonts w:ascii="Times New Roman" w:eastAsia="Calibri" w:hAnsi="Times New Roman" w:cs="Times New Roman"/>
          <w:sz w:val="24"/>
          <w:szCs w:val="24"/>
        </w:rPr>
        <w:t>- использовать множества. Операции с множествами, их графическое представление для описания реальных процессов и явлений.</w:t>
      </w:r>
    </w:p>
    <w:p w:rsidR="00464002" w:rsidRDefault="00464002" w:rsidP="002866D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4002">
        <w:rPr>
          <w:rFonts w:ascii="Times New Roman" w:eastAsia="Calibri" w:hAnsi="Times New Roman" w:cs="Times New Roman"/>
          <w:b/>
          <w:sz w:val="24"/>
          <w:szCs w:val="24"/>
          <w:u w:val="single"/>
        </w:rPr>
        <w:t>Числа</w:t>
      </w:r>
    </w:p>
    <w:p w:rsidR="00946217" w:rsidRPr="00946217" w:rsidRDefault="00946217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 в 7-9 классах:</w:t>
      </w:r>
    </w:p>
    <w:p w:rsidR="00464002" w:rsidRDefault="00464002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Оперировать понятиями: натуральное число, целое число, обыкновенная дробь,</w:t>
      </w:r>
      <w:r w:rsidR="00C22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десятичная дробь, смешанная дробь, рациональное число, арифметический квадратный корень;</w:t>
      </w:r>
    </w:p>
    <w:p w:rsidR="00946217" w:rsidRDefault="00C220AC" w:rsidP="002866DC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использовать свойства чисел и правила дейс</w:t>
      </w:r>
      <w:r w:rsidR="00946217">
        <w:rPr>
          <w:rFonts w:ascii="Times New Roman" w:eastAsia="Calibri" w:hAnsi="Times New Roman" w:cs="Times New Roman"/>
          <w:sz w:val="24"/>
          <w:szCs w:val="24"/>
        </w:rPr>
        <w:t>твий при выполнении вычислений;</w:t>
      </w:r>
    </w:p>
    <w:p w:rsidR="00C220AC" w:rsidRDefault="00C220A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использовать признаки делимости на 2, 5, 3, 9, 10 при выполнении вычислений и решении несложных задач;</w:t>
      </w:r>
    </w:p>
    <w:p w:rsidR="00946217" w:rsidRDefault="00C220A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округление рациональных чисел в соответ</w:t>
      </w:r>
      <w:r w:rsidR="00946217">
        <w:rPr>
          <w:rFonts w:ascii="Times New Roman" w:eastAsia="Calibri" w:hAnsi="Times New Roman" w:cs="Times New Roman"/>
          <w:sz w:val="24"/>
          <w:szCs w:val="24"/>
        </w:rPr>
        <w:t>ствии с правилами;</w:t>
      </w:r>
    </w:p>
    <w:p w:rsidR="00C220AC" w:rsidRDefault="00C220A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оценивать значение квадратного корня из положительного целого числа;</w:t>
      </w:r>
    </w:p>
    <w:p w:rsidR="00C220AC" w:rsidRDefault="00C220A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распознавать </w:t>
      </w:r>
      <w:r w:rsidR="004D1FBA">
        <w:rPr>
          <w:rFonts w:ascii="Times New Roman" w:eastAsia="Calibri" w:hAnsi="Times New Roman" w:cs="Times New Roman"/>
          <w:sz w:val="24"/>
          <w:szCs w:val="24"/>
        </w:rPr>
        <w:t>рациональное и иррациональное числа</w:t>
      </w:r>
      <w:r w:rsidR="00946217">
        <w:rPr>
          <w:rFonts w:ascii="Times New Roman" w:eastAsia="Calibri" w:hAnsi="Times New Roman" w:cs="Times New Roman"/>
          <w:sz w:val="24"/>
          <w:szCs w:val="24"/>
        </w:rPr>
        <w:t>;</w:t>
      </w:r>
      <w:r w:rsidR="004D1F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FBA" w:rsidRDefault="00946217" w:rsidP="002866DC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находить НОД и НОК чисел.</w:t>
      </w:r>
    </w:p>
    <w:p w:rsidR="00946217" w:rsidRPr="00046A22" w:rsidRDefault="00946217" w:rsidP="00946217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 в 7-9 классах:</w:t>
      </w:r>
    </w:p>
    <w:p w:rsidR="00946217" w:rsidRPr="001733E3" w:rsidRDefault="00946217" w:rsidP="009462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 xml:space="preserve">- 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</w:t>
      </w:r>
      <w:r w:rsidRPr="001733E3">
        <w:rPr>
          <w:rFonts w:ascii="Times New Roman" w:eastAsia="Calibri" w:hAnsi="Times New Roman" w:cs="Times New Roman"/>
          <w:sz w:val="24"/>
          <w:szCs w:val="24"/>
        </w:rPr>
        <w:lastRenderedPageBreak/>
        <w:t>действительных чисел, геометрическая интерпретация натуральных, целых, рациональных,  действительных чисел;</w:t>
      </w:r>
    </w:p>
    <w:p w:rsidR="00946217" w:rsidRPr="001733E3" w:rsidRDefault="00946217" w:rsidP="009462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понимать и объяснять смысл позиционной записи натурального числа;</w:t>
      </w:r>
    </w:p>
    <w:p w:rsidR="00946217" w:rsidRPr="001733E3" w:rsidRDefault="00946217" w:rsidP="009462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использовать свойства чисел и правила действий при выполнении вычислений с использованием рациональных приёмов;</w:t>
      </w:r>
    </w:p>
    <w:p w:rsidR="00946217" w:rsidRPr="001733E3" w:rsidRDefault="00946217" w:rsidP="009462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выполнять округление рациональных чисел в соответствии с правилами и с заданной точностью;</w:t>
      </w:r>
    </w:p>
    <w:p w:rsidR="00946217" w:rsidRPr="001733E3" w:rsidRDefault="00946217" w:rsidP="009462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распознавать и сравнивать раци</w:t>
      </w:r>
      <w:r w:rsidR="001733E3" w:rsidRPr="001733E3">
        <w:rPr>
          <w:rFonts w:ascii="Times New Roman" w:eastAsia="Calibri" w:hAnsi="Times New Roman" w:cs="Times New Roman"/>
          <w:sz w:val="24"/>
          <w:szCs w:val="24"/>
        </w:rPr>
        <w:t>ональные и иррациональны</w:t>
      </w:r>
      <w:r w:rsidRPr="001733E3">
        <w:rPr>
          <w:rFonts w:ascii="Times New Roman" w:eastAsia="Calibri" w:hAnsi="Times New Roman" w:cs="Times New Roman"/>
          <w:sz w:val="24"/>
          <w:szCs w:val="24"/>
        </w:rPr>
        <w:t>е числа;</w:t>
      </w:r>
    </w:p>
    <w:p w:rsidR="00946217" w:rsidRPr="001733E3" w:rsidRDefault="00946217" w:rsidP="009462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представлять рациональное число в виде десятичной дроби;</w:t>
      </w:r>
    </w:p>
    <w:p w:rsidR="00946217" w:rsidRPr="001733E3" w:rsidRDefault="00946217" w:rsidP="009462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упорядочивать числа, записанные в виде обыкновенной и десятичной дроби;</w:t>
      </w:r>
    </w:p>
    <w:p w:rsidR="00946217" w:rsidRDefault="00946217" w:rsidP="00946217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 xml:space="preserve">- использовать </w:t>
      </w:r>
      <w:r w:rsidR="001733E3" w:rsidRPr="001733E3">
        <w:rPr>
          <w:rFonts w:ascii="Times New Roman" w:eastAsia="Calibri" w:hAnsi="Times New Roman" w:cs="Times New Roman"/>
          <w:sz w:val="24"/>
          <w:szCs w:val="24"/>
        </w:rPr>
        <w:t xml:space="preserve">НОД и НОК чисел </w:t>
      </w:r>
      <w:r w:rsidRPr="001733E3">
        <w:rPr>
          <w:rFonts w:ascii="Times New Roman" w:eastAsia="Calibri" w:hAnsi="Times New Roman" w:cs="Times New Roman"/>
          <w:sz w:val="24"/>
          <w:szCs w:val="24"/>
        </w:rPr>
        <w:t>при решении задач</w:t>
      </w:r>
      <w:r w:rsidRPr="002D1CB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46217" w:rsidRPr="002D1CBB" w:rsidRDefault="00946217" w:rsidP="002866DC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D1FBA" w:rsidRDefault="004D1FBA" w:rsidP="004D1FB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002">
        <w:rPr>
          <w:rFonts w:ascii="Times New Roman" w:eastAsia="Calibri" w:hAnsi="Times New Roman" w:cs="Times New Roman"/>
          <w:b/>
          <w:sz w:val="24"/>
          <w:szCs w:val="24"/>
        </w:rPr>
        <w:t xml:space="preserve">В повседневной жизни </w:t>
      </w:r>
      <w:r w:rsidR="00946217">
        <w:rPr>
          <w:rFonts w:ascii="Times New Roman" w:eastAsia="Calibri" w:hAnsi="Times New Roman" w:cs="Times New Roman"/>
          <w:b/>
          <w:sz w:val="24"/>
          <w:szCs w:val="24"/>
        </w:rPr>
        <w:t>и при изучении других предметов</w:t>
      </w:r>
    </w:p>
    <w:p w:rsidR="00946217" w:rsidRPr="00946217" w:rsidRDefault="00946217" w:rsidP="004D1FBA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научится:</w:t>
      </w:r>
    </w:p>
    <w:p w:rsidR="004D1FBA" w:rsidRDefault="004D1FBA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-оценивать результаты вычислений при решении практических задач;</w:t>
      </w:r>
    </w:p>
    <w:p w:rsidR="004D1FBA" w:rsidRDefault="004D1FBA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сравнение чисел в реальных ситуациях;</w:t>
      </w:r>
    </w:p>
    <w:p w:rsidR="004D1FBA" w:rsidRDefault="004D1FBA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составлять числовые выражения при решении практических задач и задач из других учебных предметов;</w:t>
      </w:r>
    </w:p>
    <w:p w:rsidR="00946217" w:rsidRPr="00946217" w:rsidRDefault="00946217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научиться:</w:t>
      </w:r>
    </w:p>
    <w:p w:rsidR="004D1FBA" w:rsidRPr="009F3971" w:rsidRDefault="004D1FBA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971">
        <w:rPr>
          <w:rFonts w:ascii="Times New Roman" w:eastAsia="Calibri" w:hAnsi="Times New Roman" w:cs="Times New Roman"/>
          <w:sz w:val="24"/>
          <w:szCs w:val="24"/>
        </w:rPr>
        <w:t>- применять правила приближённых вычислений при решении практических задач и задач из других учебных предметов;</w:t>
      </w:r>
    </w:p>
    <w:p w:rsidR="004D1FBA" w:rsidRPr="009F3971" w:rsidRDefault="004D1FBA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971">
        <w:rPr>
          <w:rFonts w:ascii="Times New Roman" w:eastAsia="Calibri" w:hAnsi="Times New Roman" w:cs="Times New Roman"/>
          <w:sz w:val="24"/>
          <w:szCs w:val="24"/>
        </w:rPr>
        <w:t>- выполнять сравнение результатов вычислений при решении практических задач, в том числе при выполнении приближённых вычислений;</w:t>
      </w:r>
    </w:p>
    <w:p w:rsidR="00F51A6A" w:rsidRPr="009F3971" w:rsidRDefault="004D1FBA" w:rsidP="00F51A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971">
        <w:rPr>
          <w:rFonts w:ascii="Times New Roman" w:eastAsia="Calibri" w:hAnsi="Times New Roman" w:cs="Times New Roman"/>
          <w:sz w:val="24"/>
          <w:szCs w:val="24"/>
        </w:rPr>
        <w:t>- составлять и оценивать числовые выражения</w:t>
      </w:r>
      <w:r w:rsidR="00F51A6A" w:rsidRPr="009F3971">
        <w:rPr>
          <w:rFonts w:ascii="Times New Roman" w:eastAsia="Calibri" w:hAnsi="Times New Roman" w:cs="Times New Roman"/>
          <w:sz w:val="24"/>
          <w:szCs w:val="24"/>
        </w:rPr>
        <w:t xml:space="preserve"> при решении практических задач и задач из других учебных предметов;</w:t>
      </w:r>
    </w:p>
    <w:p w:rsidR="00FC7689" w:rsidRPr="009F3971" w:rsidRDefault="00F51A6A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971">
        <w:rPr>
          <w:rFonts w:ascii="Times New Roman" w:eastAsia="Calibri" w:hAnsi="Times New Roman" w:cs="Times New Roman"/>
          <w:sz w:val="24"/>
          <w:szCs w:val="24"/>
        </w:rPr>
        <w:t>- записывать и округлять числовые значения реальных величин с использованием разных систем измерения.</w:t>
      </w:r>
    </w:p>
    <w:p w:rsidR="00FC7689" w:rsidRDefault="00F51A6A" w:rsidP="002866D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1A6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Тождественные преобразования</w:t>
      </w:r>
    </w:p>
    <w:p w:rsidR="001733E3" w:rsidRPr="001733E3" w:rsidRDefault="001733E3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 в 7-9 классах:</w:t>
      </w:r>
    </w:p>
    <w:p w:rsidR="00F51A6A" w:rsidRPr="00FC7689" w:rsidRDefault="001733E3" w:rsidP="002866D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F51A6A">
        <w:rPr>
          <w:rFonts w:ascii="Times New Roman" w:eastAsia="Calibri" w:hAnsi="Times New Roman" w:cs="Times New Roman"/>
          <w:sz w:val="24"/>
          <w:szCs w:val="24"/>
        </w:rPr>
        <w:t>перировать понятиями: степень с натуральным показателем, степень с целым отрицательным показателем;</w:t>
      </w:r>
    </w:p>
    <w:p w:rsidR="00F51A6A" w:rsidRDefault="00F51A6A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несложные преобразования для вычислени</w:t>
      </w:r>
      <w:r w:rsidR="001733E3">
        <w:rPr>
          <w:rFonts w:ascii="Times New Roman" w:eastAsia="Calibri" w:hAnsi="Times New Roman" w:cs="Times New Roman"/>
          <w:sz w:val="24"/>
          <w:szCs w:val="24"/>
        </w:rPr>
        <w:t xml:space="preserve">я значений числовых выражений,  </w:t>
      </w:r>
      <w:r>
        <w:rPr>
          <w:rFonts w:ascii="Times New Roman" w:eastAsia="Calibri" w:hAnsi="Times New Roman" w:cs="Times New Roman"/>
          <w:sz w:val="24"/>
          <w:szCs w:val="24"/>
        </w:rPr>
        <w:t>содержащих степени с натуральным и с целым отрицательным показателями;</w:t>
      </w:r>
    </w:p>
    <w:p w:rsidR="001733E3" w:rsidRDefault="00F51A6A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преобразования целых выражений</w:t>
      </w:r>
      <w:r w:rsidR="005A4D84">
        <w:rPr>
          <w:rFonts w:ascii="Times New Roman" w:eastAsia="Calibri" w:hAnsi="Times New Roman" w:cs="Times New Roman"/>
          <w:sz w:val="24"/>
          <w:szCs w:val="24"/>
        </w:rPr>
        <w:t xml:space="preserve">: раскрывать скобки, приводить подобные слагаемые; </w:t>
      </w:r>
    </w:p>
    <w:p w:rsidR="005A4D84" w:rsidRDefault="005A4D84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использовать формулы сокращённого умножения (квадрат суммы, квадрат разности, разность квадратов) для упрощения вычислений значений выражений;</w:t>
      </w:r>
    </w:p>
    <w:p w:rsidR="00323D3A" w:rsidRDefault="00B9397E" w:rsidP="001733E3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выполнять несложные преобразования дробно-линейных выражений и выражений с квадратными корнями, </w:t>
      </w:r>
    </w:p>
    <w:p w:rsidR="001733E3" w:rsidRPr="00046A22" w:rsidRDefault="001733E3" w:rsidP="001733E3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 в 7-9 классах:</w:t>
      </w:r>
    </w:p>
    <w:p w:rsidR="001733E3" w:rsidRPr="001733E3" w:rsidRDefault="001733E3" w:rsidP="00173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выполнять преобразования целых выражений: раскрывать скобки, приводить подобные слагаемые; выполнять действия одночленами (сложение, вычитание, умножение), действия с многочленами (сложение, вычитание, умножение);</w:t>
      </w:r>
    </w:p>
    <w:p w:rsidR="001733E3" w:rsidRPr="001733E3" w:rsidRDefault="001733E3" w:rsidP="00173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выполнять разложение многочленов на множители одним из способов: вынесение за скобку, группировка, использование формул сокращённого умножения;</w:t>
      </w:r>
    </w:p>
    <w:p w:rsidR="001733E3" w:rsidRPr="001733E3" w:rsidRDefault="001733E3" w:rsidP="00173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выделять квадрат суммы и квадрат разности двучлена;</w:t>
      </w:r>
    </w:p>
    <w:p w:rsidR="001733E3" w:rsidRPr="001733E3" w:rsidRDefault="001733E3" w:rsidP="00173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lastRenderedPageBreak/>
        <w:t>- раскладывать на множители квадратный трёхчлен;</w:t>
      </w:r>
    </w:p>
    <w:p w:rsidR="001733E3" w:rsidRPr="001733E3" w:rsidRDefault="001733E3" w:rsidP="00173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выполнять преобразования выражений, содержащих степени с целым отрицательным показателем, переходить от записи в виде степени с целым отрицательным показателем  к записи в виде дроби;</w:t>
      </w:r>
    </w:p>
    <w:p w:rsidR="001733E3" w:rsidRPr="001733E3" w:rsidRDefault="001733E3" w:rsidP="00173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выполнять преобразования дробно-линейных выражений и выражений с квадратными корнями, а также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степени;</w:t>
      </w:r>
    </w:p>
    <w:p w:rsidR="001733E3" w:rsidRPr="001733E3" w:rsidRDefault="001733E3" w:rsidP="00173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выполнять преобразования выражений, содержащих квадратные корни;</w:t>
      </w:r>
    </w:p>
    <w:p w:rsidR="001733E3" w:rsidRPr="001733E3" w:rsidRDefault="001733E3" w:rsidP="00173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выделять квадрат суммы или квадрат разности двучлена в выражения содержащих квадратные корни;</w:t>
      </w:r>
    </w:p>
    <w:p w:rsidR="001733E3" w:rsidRPr="001733E3" w:rsidRDefault="001733E3" w:rsidP="00173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3E3">
        <w:rPr>
          <w:rFonts w:ascii="Times New Roman" w:eastAsia="Calibri" w:hAnsi="Times New Roman" w:cs="Times New Roman"/>
          <w:sz w:val="24"/>
          <w:szCs w:val="24"/>
        </w:rPr>
        <w:t>- выполнять преобразования выражений, содержащих модуль.</w:t>
      </w:r>
    </w:p>
    <w:p w:rsidR="001733E3" w:rsidRPr="002D1CBB" w:rsidRDefault="001733E3" w:rsidP="002866DC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23D3A" w:rsidRDefault="00323D3A" w:rsidP="00323D3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002">
        <w:rPr>
          <w:rFonts w:ascii="Times New Roman" w:eastAsia="Calibri" w:hAnsi="Times New Roman" w:cs="Times New Roman"/>
          <w:b/>
          <w:sz w:val="24"/>
          <w:szCs w:val="24"/>
        </w:rPr>
        <w:t xml:space="preserve">В повседневной жизни </w:t>
      </w:r>
      <w:r w:rsidR="001733E3">
        <w:rPr>
          <w:rFonts w:ascii="Times New Roman" w:eastAsia="Calibri" w:hAnsi="Times New Roman" w:cs="Times New Roman"/>
          <w:b/>
          <w:sz w:val="24"/>
          <w:szCs w:val="24"/>
        </w:rPr>
        <w:t>и при изучении других предметов</w:t>
      </w:r>
    </w:p>
    <w:p w:rsidR="001733E3" w:rsidRPr="00AF643C" w:rsidRDefault="001733E3" w:rsidP="00323D3A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научится:</w:t>
      </w:r>
    </w:p>
    <w:p w:rsidR="00323D3A" w:rsidRDefault="00323D3A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понимать смысл записи числа в стандартном виде;</w:t>
      </w:r>
    </w:p>
    <w:p w:rsidR="00323D3A" w:rsidRDefault="00323D3A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оперировать на базовом уровне понятием «стандартная запись числа»;</w:t>
      </w:r>
    </w:p>
    <w:p w:rsidR="001733E3" w:rsidRPr="001733E3" w:rsidRDefault="001733E3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научиться:</w:t>
      </w:r>
    </w:p>
    <w:p w:rsidR="00323D3A" w:rsidRPr="002D1CBB" w:rsidRDefault="00323D3A" w:rsidP="002866DC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1CBB">
        <w:rPr>
          <w:rFonts w:ascii="Times New Roman" w:eastAsia="Calibri" w:hAnsi="Times New Roman" w:cs="Times New Roman"/>
          <w:i/>
          <w:sz w:val="24"/>
          <w:szCs w:val="24"/>
        </w:rPr>
        <w:t>- выполнять преобразования и действия с числами, записанными в стандартном виде;</w:t>
      </w:r>
    </w:p>
    <w:p w:rsidR="00323D3A" w:rsidRPr="002D1CBB" w:rsidRDefault="00323D3A" w:rsidP="002866DC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1CBB">
        <w:rPr>
          <w:rFonts w:ascii="Times New Roman" w:eastAsia="Calibri" w:hAnsi="Times New Roman" w:cs="Times New Roman"/>
          <w:i/>
          <w:sz w:val="24"/>
          <w:szCs w:val="24"/>
        </w:rPr>
        <w:t>- выполнять преобразования алгебраических выражений при решении задач других учебных предметов.</w:t>
      </w:r>
    </w:p>
    <w:p w:rsidR="00323D3A" w:rsidRDefault="00323D3A" w:rsidP="002866D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3D3A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Уравнения и неравенства</w:t>
      </w:r>
    </w:p>
    <w:p w:rsidR="00AF643C" w:rsidRPr="00AF643C" w:rsidRDefault="00AF643C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 в 7-9 классах:</w:t>
      </w:r>
    </w:p>
    <w:p w:rsidR="00AF643C" w:rsidRDefault="00AF643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323D3A">
        <w:rPr>
          <w:rFonts w:ascii="Times New Roman" w:eastAsia="Calibri" w:hAnsi="Times New Roman" w:cs="Times New Roman"/>
          <w:sz w:val="24"/>
          <w:szCs w:val="24"/>
        </w:rPr>
        <w:t xml:space="preserve">перировать понятиями: равенство, числовое равенство, уравнение, числовое неравенство, неравенство, корень уравнения, решение </w:t>
      </w:r>
      <w:r>
        <w:rPr>
          <w:rFonts w:ascii="Times New Roman" w:eastAsia="Calibri" w:hAnsi="Times New Roman" w:cs="Times New Roman"/>
          <w:sz w:val="24"/>
          <w:szCs w:val="24"/>
        </w:rPr>
        <w:t>уравнения, решение неравенства;</w:t>
      </w:r>
    </w:p>
    <w:p w:rsidR="0099752D" w:rsidRDefault="0099752D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проверять справедливость числовых равенств и неравенств;</w:t>
      </w:r>
    </w:p>
    <w:p w:rsidR="0099752D" w:rsidRDefault="0099752D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решать линейные неравенства и несложные неравенства, сводящиеся к линейным;</w:t>
      </w:r>
    </w:p>
    <w:p w:rsidR="0099752D" w:rsidRDefault="00EC386E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решать линейные уравнения;</w:t>
      </w:r>
    </w:p>
    <w:p w:rsidR="0099752D" w:rsidRDefault="0099752D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проверять, является ли данное число решением уравнения (неравенства);</w:t>
      </w:r>
    </w:p>
    <w:p w:rsidR="0099752D" w:rsidRDefault="0099752D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решать квадратные уравнения по формуле корней квадратного уравнения;</w:t>
      </w:r>
    </w:p>
    <w:p w:rsidR="0099752D" w:rsidRDefault="0099752D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решать системы несложных линейных уравнений, неравенств;</w:t>
      </w:r>
    </w:p>
    <w:p w:rsidR="0099752D" w:rsidRDefault="0099752D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изображать решения неравенств и их систем на числовой прямой;</w:t>
      </w:r>
    </w:p>
    <w:p w:rsidR="00AF643C" w:rsidRPr="00046A22" w:rsidRDefault="00AF643C" w:rsidP="00AF643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 в 7-9 классах:</w:t>
      </w:r>
    </w:p>
    <w:p w:rsidR="00AF643C" w:rsidRPr="00EC386E" w:rsidRDefault="00AF643C" w:rsidP="00AF64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t>- оперировать понятиями: равносильные уравнения, область определения уравнения (неравенства, системы уравнений или неравенств);</w:t>
      </w:r>
    </w:p>
    <w:p w:rsidR="00AF643C" w:rsidRPr="00EC386E" w:rsidRDefault="00AF643C" w:rsidP="00AF64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t>- решать уравнения, сводящиеся к линейным, с помощью тождественных преобразований;</w:t>
      </w:r>
    </w:p>
    <w:p w:rsidR="00AF643C" w:rsidRPr="00EC386E" w:rsidRDefault="00AF643C" w:rsidP="00AF64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t>- решать квадратные уравнения и уравнения, сводящиеся к квадратным, с помощью тождественных преобразований;</w:t>
      </w:r>
    </w:p>
    <w:p w:rsidR="00AF643C" w:rsidRPr="00EC386E" w:rsidRDefault="00AF643C" w:rsidP="00AF64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t>- решать дробно-линейные уравнения;</w:t>
      </w:r>
    </w:p>
    <w:p w:rsidR="00AF643C" w:rsidRPr="00EC386E" w:rsidRDefault="00AF643C" w:rsidP="00AF64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t xml:space="preserve">- решать простейшие иррациональные уравнения вида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(x)</m:t>
            </m:r>
          </m:e>
        </m:rad>
      </m:oMath>
      <w:r w:rsidRPr="00EC386E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EC386E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EC3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(x)</m:t>
            </m:r>
          </m:e>
        </m:rad>
      </m:oMath>
      <w:r w:rsidRPr="00EC386E">
        <w:rPr>
          <w:rFonts w:ascii="Times New Roman" w:eastAsia="Calibri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</m:rad>
      </m:oMath>
      <w:r w:rsidRPr="00EC386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643C" w:rsidRPr="00EC386E" w:rsidRDefault="00AF643C" w:rsidP="00AF64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t xml:space="preserve">- решать уравнения вида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p>
        </m:sSup>
      </m:oMath>
      <w:r w:rsidRPr="00EC386E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EC386E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EC386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643C" w:rsidRPr="00EC386E" w:rsidRDefault="00AF643C" w:rsidP="00AF64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t>- решать уравнения способом разложения на множители и способом замены переменной;</w:t>
      </w:r>
    </w:p>
    <w:p w:rsidR="00AF643C" w:rsidRPr="00EC386E" w:rsidRDefault="00AF643C" w:rsidP="00AF64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t>- использовать метод интервалов для решения целых и дробно-рациональных неравенств;</w:t>
      </w:r>
    </w:p>
    <w:p w:rsidR="00AF643C" w:rsidRPr="00EC386E" w:rsidRDefault="00AF643C" w:rsidP="00AF64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t>-решать дробные уравнения и неравенства с параметрами;</w:t>
      </w:r>
    </w:p>
    <w:p w:rsidR="00AF643C" w:rsidRPr="00EC386E" w:rsidRDefault="00AF643C" w:rsidP="00AF64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t>- решать несложные квадратные уравнения с параметром;</w:t>
      </w:r>
    </w:p>
    <w:p w:rsidR="00AF643C" w:rsidRPr="00EC386E" w:rsidRDefault="00AF643C" w:rsidP="00AF64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t>- решать несложные системы линейных уравнений с параметрами;</w:t>
      </w:r>
    </w:p>
    <w:p w:rsidR="00AF643C" w:rsidRPr="00EC386E" w:rsidRDefault="00AF643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86E">
        <w:rPr>
          <w:rFonts w:ascii="Times New Roman" w:eastAsia="Calibri" w:hAnsi="Times New Roman" w:cs="Times New Roman"/>
          <w:sz w:val="24"/>
          <w:szCs w:val="24"/>
        </w:rPr>
        <w:lastRenderedPageBreak/>
        <w:t>-решать несложные уравнения в целых числах.</w:t>
      </w:r>
    </w:p>
    <w:p w:rsidR="000D1BD9" w:rsidRDefault="000D1BD9" w:rsidP="000D1BD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1BD9">
        <w:rPr>
          <w:rFonts w:ascii="Times New Roman" w:eastAsia="Calibri" w:hAnsi="Times New Roman" w:cs="Times New Roman"/>
          <w:b/>
          <w:sz w:val="24"/>
          <w:szCs w:val="24"/>
        </w:rPr>
        <w:t xml:space="preserve">В повседневной жизни </w:t>
      </w:r>
      <w:r w:rsidR="00AF643C">
        <w:rPr>
          <w:rFonts w:ascii="Times New Roman" w:eastAsia="Calibri" w:hAnsi="Times New Roman" w:cs="Times New Roman"/>
          <w:b/>
          <w:sz w:val="24"/>
          <w:szCs w:val="24"/>
        </w:rPr>
        <w:t>и при изучении других предметов</w:t>
      </w:r>
    </w:p>
    <w:p w:rsidR="00AF643C" w:rsidRPr="00AF643C" w:rsidRDefault="00AF643C" w:rsidP="000D1BD9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научится:</w:t>
      </w:r>
    </w:p>
    <w:p w:rsidR="000D1BD9" w:rsidRDefault="000D1BD9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составлять и решать линейные уравнения и квадратные уравнения, уравнения, к ним сводящиеся, системы линейных уравнений, неравенств при решении задач из других учебных предметов;</w:t>
      </w:r>
    </w:p>
    <w:p w:rsidR="00AF643C" w:rsidRPr="00AF643C" w:rsidRDefault="00AF643C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научиться:</w:t>
      </w:r>
    </w:p>
    <w:p w:rsidR="000D1BD9" w:rsidRPr="008C2609" w:rsidRDefault="000D1BD9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609">
        <w:rPr>
          <w:rFonts w:ascii="Times New Roman" w:eastAsia="Calibri" w:hAnsi="Times New Roman" w:cs="Times New Roman"/>
          <w:sz w:val="24"/>
          <w:szCs w:val="24"/>
        </w:rPr>
        <w:t>- 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0D1BD9" w:rsidRPr="008C2609" w:rsidRDefault="000D1BD9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609">
        <w:rPr>
          <w:rFonts w:ascii="Times New Roman" w:eastAsia="Calibri" w:hAnsi="Times New Roman" w:cs="Times New Roman"/>
          <w:sz w:val="24"/>
          <w:szCs w:val="24"/>
        </w:rPr>
        <w:t>- 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0D1BD9" w:rsidRPr="008C2609" w:rsidRDefault="000D1BD9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609">
        <w:rPr>
          <w:rFonts w:ascii="Times New Roman" w:eastAsia="Calibri" w:hAnsi="Times New Roman" w:cs="Times New Roman"/>
          <w:sz w:val="24"/>
          <w:szCs w:val="24"/>
        </w:rPr>
        <w:t>- 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0D1BD9" w:rsidRDefault="000D1BD9" w:rsidP="002866D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1B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Функции </w:t>
      </w:r>
    </w:p>
    <w:p w:rsidR="00EC386E" w:rsidRPr="008300E0" w:rsidRDefault="008300E0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 в 7-9 классах:</w:t>
      </w:r>
    </w:p>
    <w:p w:rsidR="008300E0" w:rsidRDefault="00EC386E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0D1BD9">
        <w:rPr>
          <w:rFonts w:ascii="Times New Roman" w:eastAsia="Calibri" w:hAnsi="Times New Roman" w:cs="Times New Roman"/>
          <w:sz w:val="24"/>
          <w:szCs w:val="24"/>
        </w:rPr>
        <w:t>перировать понятиями: функциональная зависимость</w:t>
      </w:r>
      <w:r w:rsidR="00A30B1F">
        <w:rPr>
          <w:rFonts w:ascii="Times New Roman" w:eastAsia="Calibri" w:hAnsi="Times New Roman" w:cs="Times New Roman"/>
          <w:sz w:val="24"/>
          <w:szCs w:val="24"/>
        </w:rPr>
        <w:t xml:space="preserve">, функция, график функции, способы задания функции, аргумент и значение функции, область определения и множество </w:t>
      </w:r>
      <w:r w:rsidR="008300E0">
        <w:rPr>
          <w:rFonts w:ascii="Times New Roman" w:eastAsia="Calibri" w:hAnsi="Times New Roman" w:cs="Times New Roman"/>
          <w:sz w:val="24"/>
          <w:szCs w:val="24"/>
        </w:rPr>
        <w:t>значений функции, нули функции;</w:t>
      </w:r>
    </w:p>
    <w:p w:rsidR="00A30B1F" w:rsidRDefault="00A30B1F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находить значение функции по заданному значению аргумента;</w:t>
      </w:r>
    </w:p>
    <w:p w:rsidR="00A30B1F" w:rsidRDefault="00A30B1F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находить значение аргумента по заданному значению функции в несложных ситуациях;</w:t>
      </w:r>
    </w:p>
    <w:p w:rsidR="00A30B1F" w:rsidRDefault="00A30B1F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определять положение точки по её координатам, координаты точки по её положению на координатной плоскости;</w:t>
      </w:r>
    </w:p>
    <w:p w:rsidR="00A30B1F" w:rsidRDefault="00A30B1F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графику находить область определения, множество значений, нули функции, промежутки знакопостоянства</w:t>
      </w:r>
      <w:r w:rsidR="00F47B8D">
        <w:rPr>
          <w:rFonts w:ascii="Times New Roman" w:eastAsia="Calibri" w:hAnsi="Times New Roman" w:cs="Times New Roman"/>
          <w:sz w:val="24"/>
          <w:szCs w:val="24"/>
        </w:rPr>
        <w:t>, промежутки возрастания и убывания, наибольшее и наименьшее значение функции;</w:t>
      </w:r>
    </w:p>
    <w:p w:rsidR="00F47B8D" w:rsidRDefault="00F47B8D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строить графики линейной функции;</w:t>
      </w:r>
    </w:p>
    <w:p w:rsidR="00F47B8D" w:rsidRDefault="00F47B8D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проверять, является ли данный график графиком заданной функции (линейной, квадратичной, обратной пропорциональности);</w:t>
      </w:r>
    </w:p>
    <w:p w:rsidR="00F47B8D" w:rsidRDefault="00F47B8D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определять приближённые значения координат точки пересечения графиков функций;</w:t>
      </w:r>
    </w:p>
    <w:p w:rsidR="001862DE" w:rsidRDefault="001862DE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оперировать на базовом уровне понятиями: последовательность, арифметическая прогрессия, геометрическая прогрессия;</w:t>
      </w:r>
    </w:p>
    <w:p w:rsidR="001862DE" w:rsidRDefault="001862DE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решать простые задачи на прогрессии, в которых ответ может быть получен непосредственным </w:t>
      </w:r>
      <w:r w:rsidR="008300E0">
        <w:rPr>
          <w:rFonts w:ascii="Times New Roman" w:eastAsia="Calibri" w:hAnsi="Times New Roman" w:cs="Times New Roman"/>
          <w:sz w:val="24"/>
          <w:szCs w:val="24"/>
        </w:rPr>
        <w:t>подсчётом без применения формул.</w:t>
      </w:r>
    </w:p>
    <w:p w:rsidR="008300E0" w:rsidRPr="00046A22" w:rsidRDefault="008300E0" w:rsidP="008300E0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 в 7-9 классах:</w:t>
      </w:r>
    </w:p>
    <w:p w:rsidR="008300E0" w:rsidRPr="00BC61AD" w:rsidRDefault="008300E0" w:rsidP="008300E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1AD">
        <w:rPr>
          <w:rFonts w:ascii="Times New Roman" w:eastAsia="Calibri" w:hAnsi="Times New Roman" w:cs="Times New Roman"/>
          <w:sz w:val="24"/>
          <w:szCs w:val="24"/>
        </w:rPr>
        <w:t>- оперировать понятиями: промежутки знакопостоянства, монотонность функции, чётность/нечётность функции;</w:t>
      </w:r>
    </w:p>
    <w:p w:rsidR="008300E0" w:rsidRPr="00BC61AD" w:rsidRDefault="008300E0" w:rsidP="008300E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1AD">
        <w:rPr>
          <w:rFonts w:ascii="Times New Roman" w:eastAsia="Calibri" w:hAnsi="Times New Roman" w:cs="Times New Roman"/>
          <w:sz w:val="24"/>
          <w:szCs w:val="24"/>
        </w:rPr>
        <w:t>- строить графики линейной, квадратичной функций, обратной пропорциональности, функций вида у=</w:t>
      </w:r>
      <w:r w:rsidRPr="00BC61AD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BC61AD">
        <w:rPr>
          <w:rFonts w:ascii="Times New Roman" w:eastAsia="Calibri" w:hAnsi="Times New Roman" w:cs="Times New Roman"/>
          <w:sz w:val="24"/>
          <w:szCs w:val="24"/>
        </w:rPr>
        <w:t>+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x+b</m:t>
            </m:r>
          </m:den>
        </m:f>
      </m:oMath>
      <w:r w:rsidRPr="00BC61AD">
        <w:rPr>
          <w:rFonts w:ascii="Times New Roman" w:eastAsia="Calibri" w:hAnsi="Times New Roman" w:cs="Times New Roman"/>
          <w:sz w:val="24"/>
          <w:szCs w:val="24"/>
        </w:rPr>
        <w:t>,  у=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BC61AD">
        <w:rPr>
          <w:rFonts w:ascii="Times New Roman" w:eastAsia="Calibri" w:hAnsi="Times New Roman" w:cs="Times New Roman"/>
          <w:sz w:val="24"/>
          <w:szCs w:val="24"/>
        </w:rPr>
        <w:t>,  у=</w:t>
      </w:r>
      <m:oMath>
        <m:rad>
          <m:ra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rad>
      </m:oMath>
      <w:r w:rsidRPr="00BC61AD">
        <w:rPr>
          <w:rFonts w:ascii="Times New Roman" w:eastAsia="Calibri" w:hAnsi="Times New Roman" w:cs="Times New Roman"/>
          <w:sz w:val="24"/>
          <w:szCs w:val="24"/>
        </w:rPr>
        <w:t>, у=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Pr="00BC61A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0E0" w:rsidRPr="00BC61AD" w:rsidRDefault="008300E0" w:rsidP="008300E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1AD">
        <w:rPr>
          <w:rFonts w:ascii="Times New Roman" w:eastAsia="Calibri" w:hAnsi="Times New Roman" w:cs="Times New Roman"/>
          <w:sz w:val="24"/>
          <w:szCs w:val="24"/>
        </w:rPr>
        <w:t xml:space="preserve">- на примере квадратичной функции, использовать преобразования графика функции </w:t>
      </w:r>
      <w:r w:rsidRPr="00BC61AD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BC61AD">
        <w:rPr>
          <w:rFonts w:ascii="Times New Roman" w:eastAsia="Calibri" w:hAnsi="Times New Roman" w:cs="Times New Roman"/>
          <w:sz w:val="24"/>
          <w:szCs w:val="24"/>
        </w:rPr>
        <w:t>=</w:t>
      </w:r>
      <w:r w:rsidRPr="00BC61AD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BC61AD">
        <w:rPr>
          <w:rFonts w:ascii="Times New Roman" w:eastAsia="Calibri" w:hAnsi="Times New Roman" w:cs="Times New Roman"/>
          <w:sz w:val="24"/>
          <w:szCs w:val="24"/>
        </w:rPr>
        <w:t>(</w:t>
      </w:r>
      <w:r w:rsidRPr="00BC61AD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BC61AD">
        <w:rPr>
          <w:rFonts w:ascii="Times New Roman" w:eastAsia="Calibri" w:hAnsi="Times New Roman" w:cs="Times New Roman"/>
          <w:sz w:val="24"/>
          <w:szCs w:val="24"/>
        </w:rPr>
        <w:t xml:space="preserve">) для построения графика функции </w:t>
      </w:r>
      <w:r w:rsidRPr="00BC61AD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BC61AD">
        <w:rPr>
          <w:rFonts w:ascii="Times New Roman" w:eastAsia="Calibri" w:hAnsi="Times New Roman" w:cs="Times New Roman"/>
          <w:sz w:val="24"/>
          <w:szCs w:val="24"/>
        </w:rPr>
        <w:t>=</w:t>
      </w:r>
      <w:r w:rsidRPr="00BC61AD">
        <w:rPr>
          <w:rFonts w:ascii="Times New Roman" w:eastAsia="Calibri" w:hAnsi="Times New Roman" w:cs="Times New Roman"/>
          <w:sz w:val="24"/>
          <w:szCs w:val="24"/>
          <w:lang w:val="en-US"/>
        </w:rPr>
        <w:t>af</w:t>
      </w:r>
      <w:r w:rsidRPr="00BC61AD">
        <w:rPr>
          <w:rFonts w:ascii="Times New Roman" w:eastAsia="Calibri" w:hAnsi="Times New Roman" w:cs="Times New Roman"/>
          <w:sz w:val="24"/>
          <w:szCs w:val="24"/>
        </w:rPr>
        <w:t>(</w:t>
      </w:r>
      <w:r w:rsidRPr="00BC61AD">
        <w:rPr>
          <w:rFonts w:ascii="Times New Roman" w:eastAsia="Calibri" w:hAnsi="Times New Roman" w:cs="Times New Roman"/>
          <w:sz w:val="24"/>
          <w:szCs w:val="24"/>
          <w:lang w:val="en-US"/>
        </w:rPr>
        <w:t>kx</w:t>
      </w:r>
      <w:r w:rsidRPr="00BC61AD">
        <w:rPr>
          <w:rFonts w:ascii="Times New Roman" w:eastAsia="Calibri" w:hAnsi="Times New Roman" w:cs="Times New Roman"/>
          <w:sz w:val="24"/>
          <w:szCs w:val="24"/>
        </w:rPr>
        <w:t>+</w:t>
      </w:r>
      <w:r w:rsidRPr="00BC61AD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BC61AD">
        <w:rPr>
          <w:rFonts w:ascii="Times New Roman" w:eastAsia="Calibri" w:hAnsi="Times New Roman" w:cs="Times New Roman"/>
          <w:sz w:val="24"/>
          <w:szCs w:val="24"/>
        </w:rPr>
        <w:t>)+</w:t>
      </w:r>
      <w:r w:rsidRPr="00BC61AD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BC61A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00E0" w:rsidRPr="00BC61AD" w:rsidRDefault="008300E0" w:rsidP="008300E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1AD">
        <w:rPr>
          <w:rFonts w:ascii="Times New Roman" w:eastAsia="Calibri" w:hAnsi="Times New Roman" w:cs="Times New Roman"/>
          <w:sz w:val="24"/>
          <w:szCs w:val="24"/>
        </w:rPr>
        <w:t>- составлять уравнение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8300E0" w:rsidRPr="00BC61AD" w:rsidRDefault="008300E0" w:rsidP="008300E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1AD">
        <w:rPr>
          <w:rFonts w:ascii="Times New Roman" w:eastAsia="Calibri" w:hAnsi="Times New Roman" w:cs="Times New Roman"/>
          <w:sz w:val="24"/>
          <w:szCs w:val="24"/>
        </w:rPr>
        <w:t>- исследовать функцию по её графику;</w:t>
      </w:r>
    </w:p>
    <w:p w:rsidR="008300E0" w:rsidRPr="00BC61AD" w:rsidRDefault="008300E0" w:rsidP="008300E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1AD">
        <w:rPr>
          <w:rFonts w:ascii="Times New Roman" w:eastAsia="Calibri" w:hAnsi="Times New Roman" w:cs="Times New Roman"/>
          <w:sz w:val="24"/>
          <w:szCs w:val="24"/>
        </w:rPr>
        <w:t>- находить множество значений, нули, промежутки знакопостоянства, монотонности квадратичной функции;</w:t>
      </w:r>
    </w:p>
    <w:p w:rsidR="008300E0" w:rsidRPr="00BC61AD" w:rsidRDefault="008300E0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1AD">
        <w:rPr>
          <w:rFonts w:ascii="Times New Roman" w:eastAsia="Calibri" w:hAnsi="Times New Roman" w:cs="Times New Roman"/>
          <w:sz w:val="24"/>
          <w:szCs w:val="24"/>
        </w:rPr>
        <w:lastRenderedPageBreak/>
        <w:t>- решать задачи на арифметическую и геометрическую прогрессии.</w:t>
      </w:r>
    </w:p>
    <w:p w:rsidR="001862DE" w:rsidRDefault="001862DE" w:rsidP="001862D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1BD9">
        <w:rPr>
          <w:rFonts w:ascii="Times New Roman" w:eastAsia="Calibri" w:hAnsi="Times New Roman" w:cs="Times New Roman"/>
          <w:b/>
          <w:sz w:val="24"/>
          <w:szCs w:val="24"/>
        </w:rPr>
        <w:t xml:space="preserve">В повседневной жизни </w:t>
      </w:r>
      <w:r w:rsidR="008300E0">
        <w:rPr>
          <w:rFonts w:ascii="Times New Roman" w:eastAsia="Calibri" w:hAnsi="Times New Roman" w:cs="Times New Roman"/>
          <w:b/>
          <w:sz w:val="24"/>
          <w:szCs w:val="24"/>
        </w:rPr>
        <w:t>и при изучении других предметов</w:t>
      </w:r>
    </w:p>
    <w:p w:rsidR="008300E0" w:rsidRPr="008300E0" w:rsidRDefault="008300E0" w:rsidP="001862DE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8300E0">
        <w:rPr>
          <w:rFonts w:ascii="Times New Roman" w:eastAsia="Calibri" w:hAnsi="Times New Roman" w:cs="Times New Roman"/>
          <w:b/>
          <w:i/>
          <w:sz w:val="24"/>
          <w:szCs w:val="24"/>
        </w:rPr>
        <w:t>ыпускник научится:</w:t>
      </w:r>
    </w:p>
    <w:p w:rsidR="001862DE" w:rsidRDefault="001862DE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1862DE" w:rsidRDefault="001862DE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использовать свойства линейной функции и её график при решении задач из других учебных предметов;</w:t>
      </w:r>
    </w:p>
    <w:p w:rsidR="008300E0" w:rsidRPr="008300E0" w:rsidRDefault="008300E0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8300E0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научиться:</w:t>
      </w:r>
    </w:p>
    <w:p w:rsidR="001862DE" w:rsidRPr="00BC61AD" w:rsidRDefault="001862DE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1AD">
        <w:rPr>
          <w:rFonts w:ascii="Times New Roman" w:eastAsia="Calibri" w:hAnsi="Times New Roman" w:cs="Times New Roman"/>
          <w:sz w:val="24"/>
          <w:szCs w:val="24"/>
        </w:rPr>
        <w:t>- иллюстрировать с помощью графика реальную зависимость</w:t>
      </w:r>
      <w:r w:rsidR="00B16787" w:rsidRPr="00BC61AD">
        <w:rPr>
          <w:rFonts w:ascii="Times New Roman" w:eastAsia="Calibri" w:hAnsi="Times New Roman" w:cs="Times New Roman"/>
          <w:sz w:val="24"/>
          <w:szCs w:val="24"/>
        </w:rPr>
        <w:t xml:space="preserve"> или процесс по их характеристикам;</w:t>
      </w:r>
    </w:p>
    <w:p w:rsidR="00B16787" w:rsidRPr="00BC61AD" w:rsidRDefault="00B16787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1AD">
        <w:rPr>
          <w:rFonts w:ascii="Times New Roman" w:eastAsia="Calibri" w:hAnsi="Times New Roman" w:cs="Times New Roman"/>
          <w:sz w:val="24"/>
          <w:szCs w:val="24"/>
        </w:rPr>
        <w:t>- использовать свойства и график квадратичной функции при решении задач из других учебных предметов.</w:t>
      </w:r>
    </w:p>
    <w:p w:rsidR="00B16787" w:rsidRDefault="00B16787" w:rsidP="002866D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6787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Текстовые задачи</w:t>
      </w:r>
    </w:p>
    <w:p w:rsidR="00BC61AD" w:rsidRPr="00A34540" w:rsidRDefault="00A34540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 в 7-9 классах:</w:t>
      </w:r>
    </w:p>
    <w:p w:rsidR="00B16787" w:rsidRPr="00A34540" w:rsidRDefault="00A34540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540">
        <w:rPr>
          <w:rFonts w:ascii="Times New Roman" w:eastAsia="Calibri" w:hAnsi="Times New Roman" w:cs="Times New Roman"/>
          <w:sz w:val="24"/>
          <w:szCs w:val="24"/>
        </w:rPr>
        <w:t>- р</w:t>
      </w:r>
      <w:r w:rsidR="00B16787" w:rsidRPr="00A34540">
        <w:rPr>
          <w:rFonts w:ascii="Times New Roman" w:eastAsia="Calibri" w:hAnsi="Times New Roman" w:cs="Times New Roman"/>
          <w:sz w:val="24"/>
          <w:szCs w:val="24"/>
        </w:rPr>
        <w:t>ешать несложные сюжетные задачи разных типов на все арифметические действия;</w:t>
      </w:r>
    </w:p>
    <w:p w:rsidR="00B16787" w:rsidRPr="00A34540" w:rsidRDefault="00B16787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54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D78B2" w:rsidRPr="00A34540">
        <w:rPr>
          <w:rFonts w:ascii="Times New Roman" w:eastAsia="Calibri" w:hAnsi="Times New Roman" w:cs="Times New Roman"/>
          <w:sz w:val="24"/>
          <w:szCs w:val="24"/>
        </w:rPr>
        <w:t>решать простые задачи разных типов</w:t>
      </w:r>
      <w:r w:rsidR="00A34540" w:rsidRPr="00A345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78B2" w:rsidRPr="00A34540" w:rsidRDefault="001D78B2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540">
        <w:rPr>
          <w:rFonts w:ascii="Times New Roman" w:eastAsia="Calibri" w:hAnsi="Times New Roman" w:cs="Times New Roman"/>
          <w:sz w:val="24"/>
          <w:szCs w:val="24"/>
        </w:rPr>
        <w:t xml:space="preserve">- строить модели условия задачи (в виде таблицы, схемы, рисунка), в которой даны значения трёх взаимосвязанных величин, с целью поиска решения задачи; </w:t>
      </w:r>
    </w:p>
    <w:p w:rsidR="00A34540" w:rsidRPr="00A34540" w:rsidRDefault="001D78B2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540">
        <w:rPr>
          <w:rFonts w:ascii="Times New Roman" w:eastAsia="Calibri" w:hAnsi="Times New Roman" w:cs="Times New Roman"/>
          <w:sz w:val="24"/>
          <w:szCs w:val="24"/>
        </w:rPr>
        <w:t>- осуществлять способ поиска решения задачи, в котором рассуждение строится от условия к требованию или от требования к условию</w:t>
      </w:r>
      <w:r w:rsidR="00A34540" w:rsidRPr="00A345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3485" w:rsidRPr="00A34540" w:rsidRDefault="001D78B2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540">
        <w:rPr>
          <w:rFonts w:ascii="Times New Roman" w:eastAsia="Calibri" w:hAnsi="Times New Roman" w:cs="Times New Roman"/>
          <w:sz w:val="24"/>
          <w:szCs w:val="24"/>
        </w:rPr>
        <w:t>- решать несложные логические задачи</w:t>
      </w:r>
      <w:r w:rsidR="00353485" w:rsidRPr="00A345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4540">
        <w:rPr>
          <w:rFonts w:ascii="Times New Roman" w:eastAsia="Calibri" w:hAnsi="Times New Roman" w:cs="Times New Roman"/>
          <w:sz w:val="24"/>
          <w:szCs w:val="24"/>
        </w:rPr>
        <w:t>методом</w:t>
      </w:r>
      <w:r w:rsidR="00353485" w:rsidRPr="00A34540">
        <w:rPr>
          <w:rFonts w:ascii="Times New Roman" w:eastAsia="Calibri" w:hAnsi="Times New Roman" w:cs="Times New Roman"/>
          <w:sz w:val="24"/>
          <w:szCs w:val="24"/>
        </w:rPr>
        <w:t xml:space="preserve"> рассуждений</w:t>
      </w:r>
      <w:r w:rsidR="00A34540" w:rsidRPr="00A345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3485" w:rsidRPr="00A34540" w:rsidRDefault="00353485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540">
        <w:rPr>
          <w:rFonts w:ascii="Times New Roman" w:eastAsia="Calibri" w:hAnsi="Times New Roman" w:cs="Times New Roman"/>
          <w:sz w:val="24"/>
          <w:szCs w:val="24"/>
        </w:rPr>
        <w:t>- составлять план решения задачи</w:t>
      </w:r>
      <w:r w:rsidR="00A34540" w:rsidRPr="00A34540">
        <w:rPr>
          <w:rFonts w:ascii="Times New Roman" w:eastAsia="Calibri" w:hAnsi="Times New Roman" w:cs="Times New Roman"/>
          <w:sz w:val="24"/>
          <w:szCs w:val="24"/>
        </w:rPr>
        <w:t xml:space="preserve">; выделять этапы решения задачи; </w:t>
      </w:r>
    </w:p>
    <w:p w:rsidR="00A374AF" w:rsidRPr="00A34540" w:rsidRDefault="00A374AF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540">
        <w:rPr>
          <w:rFonts w:ascii="Times New Roman" w:eastAsia="Calibri" w:hAnsi="Times New Roman" w:cs="Times New Roman"/>
          <w:sz w:val="24"/>
          <w:szCs w:val="24"/>
        </w:rPr>
        <w:t xml:space="preserve">- знать </w:t>
      </w:r>
      <w:r w:rsidR="00CD40CC" w:rsidRPr="00A34540">
        <w:rPr>
          <w:rFonts w:ascii="Times New Roman" w:eastAsia="Calibri" w:hAnsi="Times New Roman" w:cs="Times New Roman"/>
          <w:sz w:val="24"/>
          <w:szCs w:val="24"/>
        </w:rPr>
        <w:t>различие</w:t>
      </w:r>
      <w:r w:rsidRPr="00A34540">
        <w:rPr>
          <w:rFonts w:ascii="Times New Roman" w:eastAsia="Calibri" w:hAnsi="Times New Roman" w:cs="Times New Roman"/>
          <w:sz w:val="24"/>
          <w:szCs w:val="24"/>
        </w:rPr>
        <w:t xml:space="preserve"> скоростей объекта в стоячей воде, против течения и по течению реки; </w:t>
      </w:r>
    </w:p>
    <w:p w:rsidR="00A34540" w:rsidRPr="00A34540" w:rsidRDefault="00A374AF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540">
        <w:rPr>
          <w:rFonts w:ascii="Times New Roman" w:eastAsia="Calibri" w:hAnsi="Times New Roman" w:cs="Times New Roman"/>
          <w:sz w:val="24"/>
          <w:szCs w:val="24"/>
        </w:rPr>
        <w:t>- решать задачи на нахождение части числа и числа по его части</w:t>
      </w:r>
      <w:r w:rsidR="00A34540" w:rsidRPr="00A345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74AF" w:rsidRPr="00A34540" w:rsidRDefault="00A374AF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540">
        <w:rPr>
          <w:rFonts w:ascii="Times New Roman" w:eastAsia="Calibri" w:hAnsi="Times New Roman" w:cs="Times New Roman"/>
          <w:sz w:val="24"/>
          <w:szCs w:val="24"/>
        </w:rPr>
        <w:t>- находить процент от числа, число по его проценту, процентное отношение двух чисел, процентное снижение или процентное повышение величины;</w:t>
      </w:r>
    </w:p>
    <w:p w:rsidR="006A1CB9" w:rsidRPr="00A34540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540">
        <w:rPr>
          <w:rFonts w:ascii="Times New Roman" w:eastAsia="Calibri" w:hAnsi="Times New Roman" w:cs="Times New Roman"/>
          <w:sz w:val="24"/>
          <w:szCs w:val="24"/>
        </w:rPr>
        <w:t xml:space="preserve">- решать </w:t>
      </w:r>
      <w:r w:rsidR="006A1CB9" w:rsidRPr="00A34540">
        <w:rPr>
          <w:rFonts w:ascii="Times New Roman" w:eastAsia="Calibri" w:hAnsi="Times New Roman" w:cs="Times New Roman"/>
          <w:sz w:val="24"/>
          <w:szCs w:val="24"/>
        </w:rPr>
        <w:t>задач</w:t>
      </w:r>
      <w:r w:rsidRPr="00A34540">
        <w:rPr>
          <w:rFonts w:ascii="Times New Roman" w:eastAsia="Calibri" w:hAnsi="Times New Roman" w:cs="Times New Roman"/>
          <w:sz w:val="24"/>
          <w:szCs w:val="24"/>
        </w:rPr>
        <w:t>и</w:t>
      </w:r>
      <w:r w:rsidR="006A1CB9" w:rsidRPr="00A34540">
        <w:rPr>
          <w:rFonts w:ascii="Times New Roman" w:eastAsia="Calibri" w:hAnsi="Times New Roman" w:cs="Times New Roman"/>
          <w:sz w:val="24"/>
          <w:szCs w:val="24"/>
        </w:rPr>
        <w:t xml:space="preserve"> разных типов (на работу, на покупку, на движение), связывающих три величины, выделять эти в</w:t>
      </w:r>
      <w:r w:rsidRPr="00A34540">
        <w:rPr>
          <w:rFonts w:ascii="Times New Roman" w:eastAsia="Calibri" w:hAnsi="Times New Roman" w:cs="Times New Roman"/>
          <w:sz w:val="24"/>
          <w:szCs w:val="24"/>
        </w:rPr>
        <w:t>еличины и отношения между ними.</w:t>
      </w:r>
    </w:p>
    <w:p w:rsidR="00A34540" w:rsidRPr="00046A22" w:rsidRDefault="00A34540" w:rsidP="00A34540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 в 7-9 классах: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 решать сложные задачи разных типов, а также задачи повышенной трудности;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строить модели условия задачи (в виде таблицы, схемы, рисунка</w:t>
      </w:r>
      <w:r w:rsidR="0044615E" w:rsidRPr="0044615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44615E">
        <w:rPr>
          <w:rFonts w:ascii="Times New Roman" w:eastAsia="Calibri" w:hAnsi="Times New Roman" w:cs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 xml:space="preserve">- знать и применять </w:t>
      </w:r>
      <w:r w:rsidR="0044615E" w:rsidRPr="0044615E">
        <w:rPr>
          <w:rFonts w:ascii="Times New Roman" w:eastAsia="Calibri" w:hAnsi="Times New Roman" w:cs="Times New Roman"/>
          <w:sz w:val="24"/>
          <w:szCs w:val="24"/>
        </w:rPr>
        <w:t>два</w:t>
      </w:r>
      <w:r w:rsidRPr="0044615E">
        <w:rPr>
          <w:rFonts w:ascii="Times New Roman" w:eastAsia="Calibri" w:hAnsi="Times New Roman" w:cs="Times New Roman"/>
          <w:sz w:val="24"/>
          <w:szCs w:val="24"/>
        </w:rPr>
        <w:t xml:space="preserve"> способа поиска решения задачи (от требования к условию и от условия к требованию);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решать логические задачи методом рассуждений, моделировать рассуждения при поиске решения задачи с помощью граф-схемы;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решать логические задачи разными способами, в том числе с двумя блоками и с тремя блоками данных с помощью таблиц;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выделять этапы решения задачи и содержание каждого этапа;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 xml:space="preserve"> -уметь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анализировать затруднения при решении задач;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lastRenderedPageBreak/>
        <w:t>- выполнять различные преобразования предложенной задачи, конструировать новые задачи из данной, в том числе обратные;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интерпретировать вычислительные результаты в задаче, исследовать полученное решение задачи;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 направлении, так и в противоположных направлениях;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исследовать всевозможные ситуации при решении задач на движение по реке, рассматривать разные системы отсчёта;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решать разнообразные задачи «на части»;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решать и обосновывать своё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решать задачи на проценты, в том числе сложные проценты с обоснованием, используя разные способы;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решать, осознавать и объяснять идентичность задач разных типов (на работу, на покупку, на движение), связывающих три величины, выделять эти величины и отношения между ними, применять их при решении задач, конструировать собственные задачи указанных типов;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владеть основными методами решения задач на смеси, сплавы, концентрации;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решать задачи по комбинаторике и теории вероятностей на основе использования изученных методов и обосновывать решение;</w:t>
      </w:r>
    </w:p>
    <w:p w:rsidR="00A34540" w:rsidRPr="0044615E" w:rsidRDefault="00A34540" w:rsidP="00A3454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решать несложные задачи по математической статистике;</w:t>
      </w:r>
    </w:p>
    <w:p w:rsidR="00A34540" w:rsidRPr="0044615E" w:rsidRDefault="00A34540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15E">
        <w:rPr>
          <w:rFonts w:ascii="Times New Roman" w:eastAsia="Calibri" w:hAnsi="Times New Roman" w:cs="Times New Roman"/>
          <w:sz w:val="24"/>
          <w:szCs w:val="24"/>
        </w:rPr>
        <w:t>- овладевать основными методами решения сюжетных задач: арифметический, алгебраический, перебор вариантов, геометрический, графический,  применять их в новых по сравнению с изученными ситуациях.</w:t>
      </w:r>
    </w:p>
    <w:p w:rsidR="006A1CB9" w:rsidRDefault="006A1CB9" w:rsidP="006A1CB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CB9">
        <w:rPr>
          <w:rFonts w:ascii="Times New Roman" w:eastAsia="Calibri" w:hAnsi="Times New Roman" w:cs="Times New Roman"/>
          <w:b/>
          <w:sz w:val="24"/>
          <w:szCs w:val="24"/>
        </w:rPr>
        <w:t xml:space="preserve">В повседневной жизни </w:t>
      </w:r>
      <w:r w:rsidR="00BC5A4E">
        <w:rPr>
          <w:rFonts w:ascii="Times New Roman" w:eastAsia="Calibri" w:hAnsi="Times New Roman" w:cs="Times New Roman"/>
          <w:b/>
          <w:sz w:val="24"/>
          <w:szCs w:val="24"/>
        </w:rPr>
        <w:t>и при изучении других предметов</w:t>
      </w:r>
    </w:p>
    <w:p w:rsidR="00BC5A4E" w:rsidRPr="00BC5A4E" w:rsidRDefault="00BC5A4E" w:rsidP="006A1CB9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BC5A4E">
        <w:rPr>
          <w:rFonts w:ascii="Times New Roman" w:eastAsia="Calibri" w:hAnsi="Times New Roman" w:cs="Times New Roman"/>
          <w:b/>
          <w:i/>
          <w:sz w:val="24"/>
          <w:szCs w:val="24"/>
        </w:rPr>
        <w:t>ыпускник научится:</w:t>
      </w:r>
    </w:p>
    <w:p w:rsidR="006A1CB9" w:rsidRDefault="006A1CB9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выдвигать гипотезы</w:t>
      </w:r>
      <w:r w:rsidR="00617B30">
        <w:rPr>
          <w:rFonts w:ascii="Times New Roman" w:eastAsia="Calibri" w:hAnsi="Times New Roman" w:cs="Times New Roman"/>
          <w:sz w:val="24"/>
          <w:szCs w:val="24"/>
        </w:rPr>
        <w:t xml:space="preserve"> о возможных предельных значениях искомых величин в задаче (делать прикидку);</w:t>
      </w:r>
    </w:p>
    <w:p w:rsidR="00BC5A4E" w:rsidRPr="00BC5A4E" w:rsidRDefault="00BC5A4E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8300E0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научиться:</w:t>
      </w:r>
    </w:p>
    <w:p w:rsidR="00617B30" w:rsidRPr="00B8751D" w:rsidRDefault="00617B30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51D">
        <w:rPr>
          <w:rFonts w:ascii="Times New Roman" w:eastAsia="Calibri" w:hAnsi="Times New Roman" w:cs="Times New Roman"/>
          <w:sz w:val="24"/>
          <w:szCs w:val="24"/>
        </w:rPr>
        <w:t>-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 учитывать плотность вещества;</w:t>
      </w:r>
    </w:p>
    <w:p w:rsidR="00617B30" w:rsidRPr="00B8751D" w:rsidRDefault="00617B30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51D">
        <w:rPr>
          <w:rFonts w:ascii="Times New Roman" w:eastAsia="Calibri" w:hAnsi="Times New Roman" w:cs="Times New Roman"/>
          <w:sz w:val="24"/>
          <w:szCs w:val="24"/>
        </w:rPr>
        <w:t>- решать и конструировать задачи на основе рассмотрения реальных ситуаций, в которых не требуется точный вычислительный результат.</w:t>
      </w:r>
    </w:p>
    <w:p w:rsidR="00617B30" w:rsidRDefault="00617B30" w:rsidP="002866D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7B30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Статистика и теория вероятностей</w:t>
      </w:r>
    </w:p>
    <w:p w:rsidR="002F4B64" w:rsidRPr="002F4B64" w:rsidRDefault="002F4B64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 в 7-9 классах:</w:t>
      </w:r>
    </w:p>
    <w:p w:rsidR="00617B30" w:rsidRDefault="002F4B64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</w:t>
      </w:r>
      <w:r w:rsidR="00617B30">
        <w:rPr>
          <w:rFonts w:ascii="Times New Roman" w:eastAsia="Calibri" w:hAnsi="Times New Roman" w:cs="Times New Roman"/>
          <w:sz w:val="24"/>
          <w:szCs w:val="24"/>
        </w:rPr>
        <w:t>меть представление о статистических характеристиках, вероятности случайного события, комбинаторных задачах;</w:t>
      </w:r>
    </w:p>
    <w:p w:rsidR="00617B30" w:rsidRDefault="00617B30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решать простейшие комбинаторные задачи методом прямого и организованного перебора;</w:t>
      </w:r>
    </w:p>
    <w:p w:rsidR="00617B30" w:rsidRDefault="00617B30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представлять данные в виде таблиц, диаграмм, графиков;</w:t>
      </w:r>
    </w:p>
    <w:p w:rsidR="00617B30" w:rsidRDefault="00617B30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F067C">
        <w:rPr>
          <w:rFonts w:ascii="Times New Roman" w:eastAsia="Calibri" w:hAnsi="Times New Roman" w:cs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DF067C" w:rsidRDefault="00DF067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извлекать информацию, представленную в таблицах, на диаграммах, графиках;</w:t>
      </w:r>
    </w:p>
    <w:p w:rsidR="00DF067C" w:rsidRDefault="00DF067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определять основные статистические характеристики числовых наборов;</w:t>
      </w:r>
    </w:p>
    <w:p w:rsidR="00DF067C" w:rsidRDefault="00DF067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оценивать вероятность события в простейших случаях;</w:t>
      </w:r>
    </w:p>
    <w:p w:rsidR="00DF067C" w:rsidRDefault="00DF067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иметь представление о роли больших чисел в массовых явлениях;</w:t>
      </w:r>
    </w:p>
    <w:p w:rsidR="002F4B64" w:rsidRPr="00046A22" w:rsidRDefault="002F4B64" w:rsidP="002F4B64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 в 7-9 классах:</w:t>
      </w:r>
    </w:p>
    <w:p w:rsidR="002F4B64" w:rsidRPr="002F0D01" w:rsidRDefault="002F4B64" w:rsidP="002F4B6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t>-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 стандартное отклонение, случайная изменчивость;</w:t>
      </w:r>
    </w:p>
    <w:p w:rsidR="002F4B64" w:rsidRPr="002F0D01" w:rsidRDefault="002F4B64" w:rsidP="002F4B6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t>- составлять таблицы, строить диаграммы и графики на основе данных;</w:t>
      </w:r>
    </w:p>
    <w:p w:rsidR="002F4B64" w:rsidRPr="002F0D01" w:rsidRDefault="002F4B64" w:rsidP="002F4B6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t>- оперировать понятиями: факториал числа, перестановки и сочетания, треугольник Паскаля;</w:t>
      </w:r>
    </w:p>
    <w:p w:rsidR="002F4B64" w:rsidRPr="002F0D01" w:rsidRDefault="002F4B64" w:rsidP="002F4B6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t>- применять правило произведения при решении комбинаторных задач;</w:t>
      </w:r>
    </w:p>
    <w:p w:rsidR="002F4B64" w:rsidRPr="002F0D01" w:rsidRDefault="002F4B64" w:rsidP="002F4B6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t>-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2F4B64" w:rsidRPr="002F0D01" w:rsidRDefault="002F4B64" w:rsidP="002F4B6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t>-представлять информацию с помощью кругов Эйлера;</w:t>
      </w:r>
    </w:p>
    <w:p w:rsidR="002F4B64" w:rsidRPr="002F0D01" w:rsidRDefault="002F4B64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t>- решать задачи на вычисление вероятности с подсчётом количества вариантов</w:t>
      </w:r>
      <w:r w:rsidR="002F0D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0D01">
        <w:rPr>
          <w:rFonts w:ascii="Times New Roman" w:eastAsia="Calibri" w:hAnsi="Times New Roman" w:cs="Times New Roman"/>
          <w:sz w:val="24"/>
          <w:szCs w:val="24"/>
        </w:rPr>
        <w:t>с помощью комбинаторики.</w:t>
      </w:r>
    </w:p>
    <w:p w:rsidR="005F03D8" w:rsidRDefault="005F03D8" w:rsidP="005F03D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CB9">
        <w:rPr>
          <w:rFonts w:ascii="Times New Roman" w:eastAsia="Calibri" w:hAnsi="Times New Roman" w:cs="Times New Roman"/>
          <w:b/>
          <w:sz w:val="24"/>
          <w:szCs w:val="24"/>
        </w:rPr>
        <w:t xml:space="preserve">В повседневной жизни </w:t>
      </w:r>
      <w:r w:rsidR="002F4B64">
        <w:rPr>
          <w:rFonts w:ascii="Times New Roman" w:eastAsia="Calibri" w:hAnsi="Times New Roman" w:cs="Times New Roman"/>
          <w:b/>
          <w:sz w:val="24"/>
          <w:szCs w:val="24"/>
        </w:rPr>
        <w:t>и при изучении других предметов</w:t>
      </w:r>
    </w:p>
    <w:p w:rsidR="002F4B64" w:rsidRPr="002F4B64" w:rsidRDefault="002F4B64" w:rsidP="005F03D8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4B64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научится:</w:t>
      </w:r>
    </w:p>
    <w:p w:rsidR="005F03D8" w:rsidRDefault="005F03D8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оценивать количество возможных вариантов методом перебора;</w:t>
      </w:r>
    </w:p>
    <w:p w:rsidR="005F03D8" w:rsidRDefault="005F03D8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иметь представление о роли практически достоверных и маловероятных событий;</w:t>
      </w:r>
    </w:p>
    <w:p w:rsidR="005F03D8" w:rsidRDefault="005F03D8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5F03D8" w:rsidRDefault="005F03D8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оценивать вероятность реальных событий и явлений в несложных ситуациях;</w:t>
      </w:r>
    </w:p>
    <w:p w:rsidR="005F03D8" w:rsidRDefault="005F03D8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извлекать, интерпретировать и преобразовывать информацию, представленную в таблицах, на диаграммах</w:t>
      </w:r>
      <w:r w:rsidR="00735813">
        <w:rPr>
          <w:rFonts w:ascii="Times New Roman" w:eastAsia="Calibri" w:hAnsi="Times New Roman" w:cs="Times New Roman"/>
          <w:sz w:val="24"/>
          <w:szCs w:val="24"/>
        </w:rPr>
        <w:t>, графиках, отражающую свойства и характеристи</w:t>
      </w:r>
      <w:r w:rsidR="002F4B64">
        <w:rPr>
          <w:rFonts w:ascii="Times New Roman" w:eastAsia="Calibri" w:hAnsi="Times New Roman" w:cs="Times New Roman"/>
          <w:sz w:val="24"/>
          <w:szCs w:val="24"/>
        </w:rPr>
        <w:t>ки реальных процессов и явлений;</w:t>
      </w:r>
    </w:p>
    <w:p w:rsidR="002F4B64" w:rsidRPr="002F4B64" w:rsidRDefault="002F4B64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8300E0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научиться:</w:t>
      </w:r>
    </w:p>
    <w:p w:rsidR="00735813" w:rsidRPr="002F4B64" w:rsidRDefault="00735813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B64">
        <w:rPr>
          <w:rFonts w:ascii="Times New Roman" w:eastAsia="Calibri" w:hAnsi="Times New Roman" w:cs="Times New Roman"/>
          <w:sz w:val="24"/>
          <w:szCs w:val="24"/>
        </w:rPr>
        <w:t>- 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735813" w:rsidRPr="002F4B64" w:rsidRDefault="00735813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B64">
        <w:rPr>
          <w:rFonts w:ascii="Times New Roman" w:eastAsia="Calibri" w:hAnsi="Times New Roman" w:cs="Times New Roman"/>
          <w:sz w:val="24"/>
          <w:szCs w:val="24"/>
        </w:rPr>
        <w:t>-оценивать вероятность реальных событий и явлений.</w:t>
      </w:r>
    </w:p>
    <w:p w:rsidR="00735813" w:rsidRDefault="00735813" w:rsidP="002866D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35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История математики</w:t>
      </w:r>
    </w:p>
    <w:p w:rsidR="002F0D01" w:rsidRPr="002F0D01" w:rsidRDefault="002F0D01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 в 7-9 классах:</w:t>
      </w:r>
    </w:p>
    <w:p w:rsidR="001D78B2" w:rsidRDefault="002F0D01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</w:t>
      </w:r>
      <w:r w:rsidR="00735813">
        <w:rPr>
          <w:rFonts w:ascii="Times New Roman" w:eastAsia="Calibri" w:hAnsi="Times New Roman" w:cs="Times New Roman"/>
          <w:sz w:val="24"/>
          <w:szCs w:val="24"/>
        </w:rPr>
        <w:t>писывать отдельные выдающиеся результаты, полученные в ходе развития математики как науки;</w:t>
      </w:r>
    </w:p>
    <w:p w:rsidR="00735813" w:rsidRDefault="00735813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знать примеры математических открытий и их авторов в связи с отечественной и всемирной историей;</w:t>
      </w:r>
    </w:p>
    <w:p w:rsidR="00735813" w:rsidRDefault="00735813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понимать роль математики в развитии России;</w:t>
      </w:r>
    </w:p>
    <w:p w:rsidR="002F0D01" w:rsidRPr="002F0D01" w:rsidRDefault="002F0D01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 в 7-9 кла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ссах:</w:t>
      </w:r>
    </w:p>
    <w:p w:rsidR="00735813" w:rsidRPr="002F0D01" w:rsidRDefault="00735813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t>- характеризовать вклад выдающихся математиков в развитие математики и иных научных областей.</w:t>
      </w:r>
    </w:p>
    <w:p w:rsidR="00735813" w:rsidRDefault="00735813" w:rsidP="002866D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35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Методы математики</w:t>
      </w:r>
    </w:p>
    <w:p w:rsidR="002F0D01" w:rsidRPr="002F0D01" w:rsidRDefault="002F0D01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 в 7-9 классах:</w:t>
      </w:r>
    </w:p>
    <w:p w:rsidR="00735813" w:rsidRDefault="002F0D01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735813">
        <w:rPr>
          <w:rFonts w:ascii="Times New Roman" w:eastAsia="Calibri" w:hAnsi="Times New Roman" w:cs="Times New Roman"/>
          <w:sz w:val="24"/>
          <w:szCs w:val="24"/>
        </w:rPr>
        <w:t xml:space="preserve">ыбирать подходящий изученный метод для решения </w:t>
      </w:r>
      <w:r w:rsidR="00F6094C">
        <w:rPr>
          <w:rFonts w:ascii="Times New Roman" w:eastAsia="Calibri" w:hAnsi="Times New Roman" w:cs="Times New Roman"/>
          <w:sz w:val="24"/>
          <w:szCs w:val="24"/>
        </w:rPr>
        <w:t>изученных типов математических задач;</w:t>
      </w:r>
    </w:p>
    <w:p w:rsidR="00F6094C" w:rsidRDefault="00F6094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приводить примеры математических закономерностей в окружающей действитель</w:t>
      </w:r>
      <w:r w:rsidR="002F0D01">
        <w:rPr>
          <w:rFonts w:ascii="Times New Roman" w:eastAsia="Calibri" w:hAnsi="Times New Roman" w:cs="Times New Roman"/>
          <w:sz w:val="24"/>
          <w:szCs w:val="24"/>
        </w:rPr>
        <w:t>ности и произведениях искусства.</w:t>
      </w:r>
    </w:p>
    <w:p w:rsidR="002F0D01" w:rsidRPr="002F0D01" w:rsidRDefault="002F0D01" w:rsidP="002866D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6A22">
        <w:rPr>
          <w:rFonts w:ascii="Times New Roman" w:eastAsia="Calibri" w:hAnsi="Times New Roman" w:cs="Times New Roman"/>
          <w:b/>
          <w:i/>
          <w:sz w:val="24"/>
          <w:szCs w:val="24"/>
        </w:rPr>
        <w:t>ыпускник получит возможность научиться в 7-9 кла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ссах:</w:t>
      </w:r>
    </w:p>
    <w:p w:rsidR="00F6094C" w:rsidRPr="002F0D01" w:rsidRDefault="00F6094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lastRenderedPageBreak/>
        <w:t>-используя изученные методы, проводить доказательство, выполнять опровержение;</w:t>
      </w:r>
    </w:p>
    <w:p w:rsidR="00F6094C" w:rsidRPr="002F0D01" w:rsidRDefault="00F6094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t>- выбирать изученные методы и их комбинации для решения математических задач;</w:t>
      </w:r>
    </w:p>
    <w:p w:rsidR="00F6094C" w:rsidRPr="002F0D01" w:rsidRDefault="00F6094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t>- использовать математические знания для описания закономерностей в окружающей действительности и произведениях искусства;</w:t>
      </w:r>
    </w:p>
    <w:p w:rsidR="007C7175" w:rsidRPr="00FB56A5" w:rsidRDefault="00F6094C" w:rsidP="002866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01">
        <w:rPr>
          <w:rFonts w:ascii="Times New Roman" w:eastAsia="Calibri" w:hAnsi="Times New Roman" w:cs="Times New Roman"/>
          <w:sz w:val="24"/>
          <w:szCs w:val="24"/>
        </w:rPr>
        <w:t>- применять простейшие программные средства и электронно-коммуникационные системы при решении математических задач.</w:t>
      </w:r>
    </w:p>
    <w:p w:rsidR="00885A7A" w:rsidRPr="00885A7A" w:rsidRDefault="007C7175" w:rsidP="00AA5C7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885A7A" w:rsidRPr="00885A7A">
        <w:rPr>
          <w:rFonts w:ascii="Times New Roman" w:eastAsia="Calibri" w:hAnsi="Times New Roman" w:cs="Times New Roman"/>
          <w:b/>
          <w:sz w:val="28"/>
          <w:szCs w:val="28"/>
        </w:rPr>
        <w:t>Содержание курса алгебры в 7-9 классах</w:t>
      </w:r>
    </w:p>
    <w:p w:rsidR="00952994" w:rsidRPr="00952994" w:rsidRDefault="00952994" w:rsidP="005336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529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Числа </w:t>
      </w:r>
    </w:p>
    <w:p w:rsidR="00533641" w:rsidRPr="00952994" w:rsidRDefault="00533641" w:rsidP="00533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994">
        <w:rPr>
          <w:rFonts w:ascii="Times New Roman" w:hAnsi="Times New Roman" w:cs="Times New Roman"/>
          <w:b/>
          <w:bCs/>
          <w:sz w:val="24"/>
          <w:szCs w:val="24"/>
        </w:rPr>
        <w:t xml:space="preserve">Рациональные числа. </w:t>
      </w:r>
      <w:r w:rsidRPr="00952994">
        <w:rPr>
          <w:rFonts w:ascii="Times New Roman" w:hAnsi="Times New Roman" w:cs="Times New Roman"/>
          <w:sz w:val="24"/>
          <w:szCs w:val="24"/>
        </w:rPr>
        <w:t>Р</w:t>
      </w:r>
      <w:r w:rsidR="00952994">
        <w:rPr>
          <w:rFonts w:ascii="Times New Roman" w:hAnsi="Times New Roman" w:cs="Times New Roman"/>
          <w:sz w:val="24"/>
          <w:szCs w:val="24"/>
        </w:rPr>
        <w:t xml:space="preserve">асширение множества натуральных </w:t>
      </w:r>
      <w:r w:rsidRPr="00952994">
        <w:rPr>
          <w:rFonts w:ascii="Times New Roman" w:hAnsi="Times New Roman" w:cs="Times New Roman"/>
          <w:sz w:val="24"/>
          <w:szCs w:val="24"/>
        </w:rPr>
        <w:t xml:space="preserve">чисел до множества целых. </w:t>
      </w:r>
      <w:r w:rsidR="00952994">
        <w:rPr>
          <w:rFonts w:ascii="Times New Roman" w:hAnsi="Times New Roman" w:cs="Times New Roman"/>
          <w:sz w:val="24"/>
          <w:szCs w:val="24"/>
        </w:rPr>
        <w:t>Множества целых чисел до множе</w:t>
      </w:r>
      <w:r w:rsidRPr="00952994">
        <w:rPr>
          <w:rFonts w:ascii="Times New Roman" w:hAnsi="Times New Roman" w:cs="Times New Roman"/>
          <w:sz w:val="24"/>
          <w:szCs w:val="24"/>
        </w:rPr>
        <w:t>ства рациональных. Рациональное число как отношение</w:t>
      </w:r>
      <w:r w:rsidR="0095299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95299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52994">
        <w:rPr>
          <w:rFonts w:ascii="Times New Roman" w:hAnsi="Times New Roman" w:cs="Times New Roman"/>
          <w:sz w:val="24"/>
          <w:szCs w:val="24"/>
        </w:rPr>
        <w:t xml:space="preserve"> где </w:t>
      </w:r>
      <w:r w:rsidRPr="00952994">
        <w:rPr>
          <w:rFonts w:ascii="Times New Roman" w:hAnsi="Times New Roman" w:cs="Times New Roman"/>
          <w:i/>
          <w:iCs/>
          <w:sz w:val="24"/>
          <w:szCs w:val="24"/>
        </w:rPr>
        <w:t xml:space="preserve">т — </w:t>
      </w:r>
      <w:r w:rsidRPr="00952994">
        <w:rPr>
          <w:rFonts w:ascii="Times New Roman" w:hAnsi="Times New Roman" w:cs="Times New Roman"/>
          <w:sz w:val="24"/>
          <w:szCs w:val="24"/>
        </w:rPr>
        <w:t xml:space="preserve">целое число, </w:t>
      </w:r>
      <w:r w:rsidRPr="00952994">
        <w:rPr>
          <w:rFonts w:ascii="Times New Roman" w:hAnsi="Times New Roman" w:cs="Times New Roman"/>
          <w:i/>
          <w:iCs/>
          <w:sz w:val="24"/>
          <w:szCs w:val="24"/>
        </w:rPr>
        <w:t xml:space="preserve">n — </w:t>
      </w:r>
      <w:r w:rsidRPr="00952994">
        <w:rPr>
          <w:rFonts w:ascii="Times New Roman" w:hAnsi="Times New Roman" w:cs="Times New Roman"/>
          <w:sz w:val="24"/>
          <w:szCs w:val="24"/>
        </w:rPr>
        <w:t>натур</w:t>
      </w:r>
      <w:r w:rsidR="00952994">
        <w:rPr>
          <w:rFonts w:ascii="Times New Roman" w:hAnsi="Times New Roman" w:cs="Times New Roman"/>
          <w:sz w:val="24"/>
          <w:szCs w:val="24"/>
        </w:rPr>
        <w:t xml:space="preserve">альное. Действия с рациональными числами. </w:t>
      </w:r>
      <w:r w:rsidR="00952994" w:rsidRPr="00952994">
        <w:rPr>
          <w:rFonts w:ascii="Times New Roman" w:hAnsi="Times New Roman" w:cs="Times New Roman"/>
          <w:i/>
          <w:sz w:val="24"/>
          <w:szCs w:val="24"/>
        </w:rPr>
        <w:t>Представление рационального числа десятичной дробью.</w:t>
      </w:r>
    </w:p>
    <w:p w:rsidR="007C7175" w:rsidRDefault="00952994" w:rsidP="0095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Иррациональные числа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52994">
        <w:rPr>
          <w:rFonts w:ascii="Times New Roman" w:hAnsi="Times New Roman" w:cs="Times New Roman"/>
          <w:bCs/>
          <w:sz w:val="24"/>
          <w:szCs w:val="24"/>
        </w:rPr>
        <w:t xml:space="preserve"> Понятие иррационального числа.</w:t>
      </w:r>
      <w:r w:rsidR="00533641" w:rsidRPr="00952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463" w:rsidRPr="00691463">
        <w:rPr>
          <w:rFonts w:ascii="Times New Roman" w:hAnsi="Times New Roman" w:cs="Times New Roman"/>
          <w:bCs/>
          <w:sz w:val="24"/>
          <w:szCs w:val="24"/>
        </w:rPr>
        <w:t xml:space="preserve">Распознавание иррациональных чисел. </w:t>
      </w:r>
      <w:r w:rsidR="00691463">
        <w:rPr>
          <w:rFonts w:ascii="Times New Roman" w:hAnsi="Times New Roman" w:cs="Times New Roman"/>
          <w:sz w:val="24"/>
          <w:szCs w:val="24"/>
        </w:rPr>
        <w:t>Примеры доказательств в алгебре.</w:t>
      </w:r>
      <w:r w:rsidR="00807752">
        <w:rPr>
          <w:rFonts w:ascii="Times New Roman" w:hAnsi="Times New Roman" w:cs="Times New Roman"/>
          <w:sz w:val="24"/>
          <w:szCs w:val="24"/>
        </w:rPr>
        <w:t xml:space="preserve"> Иррациональность числа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691463">
        <w:rPr>
          <w:rFonts w:ascii="Times New Roman" w:hAnsi="Times New Roman" w:cs="Times New Roman"/>
          <w:sz w:val="24"/>
          <w:szCs w:val="24"/>
        </w:rPr>
        <w:t xml:space="preserve"> Применение в геометрии.</w:t>
      </w:r>
      <w:r w:rsidR="00807752">
        <w:rPr>
          <w:rFonts w:ascii="Times New Roman" w:hAnsi="Times New Roman" w:cs="Times New Roman"/>
          <w:sz w:val="24"/>
          <w:szCs w:val="24"/>
        </w:rPr>
        <w:t xml:space="preserve"> </w:t>
      </w:r>
      <w:r w:rsidRPr="00691463">
        <w:rPr>
          <w:rFonts w:ascii="Times New Roman" w:hAnsi="Times New Roman" w:cs="Times New Roman"/>
          <w:sz w:val="24"/>
          <w:szCs w:val="24"/>
        </w:rPr>
        <w:t>Сравнение иррациональных чисел.</w:t>
      </w:r>
      <w:r w:rsidR="00807752">
        <w:rPr>
          <w:rFonts w:ascii="Times New Roman" w:hAnsi="Times New Roman" w:cs="Times New Roman"/>
          <w:sz w:val="24"/>
          <w:szCs w:val="24"/>
        </w:rPr>
        <w:t xml:space="preserve"> </w:t>
      </w:r>
      <w:r w:rsidR="00807752" w:rsidRPr="00691463">
        <w:rPr>
          <w:rFonts w:ascii="Times New Roman" w:hAnsi="Times New Roman" w:cs="Times New Roman"/>
          <w:sz w:val="24"/>
          <w:szCs w:val="24"/>
        </w:rPr>
        <w:t>Множество действительных чисел</w:t>
      </w:r>
      <w:r w:rsidR="00807752">
        <w:rPr>
          <w:rFonts w:ascii="Times New Roman" w:hAnsi="Times New Roman" w:cs="Times New Roman"/>
          <w:sz w:val="24"/>
          <w:szCs w:val="24"/>
        </w:rPr>
        <w:t>.</w:t>
      </w:r>
    </w:p>
    <w:p w:rsidR="00691463" w:rsidRDefault="00691463" w:rsidP="0095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463">
        <w:rPr>
          <w:rFonts w:ascii="Times New Roman" w:hAnsi="Times New Roman" w:cs="Times New Roman"/>
          <w:b/>
          <w:sz w:val="24"/>
          <w:szCs w:val="24"/>
          <w:u w:val="single"/>
        </w:rPr>
        <w:t>Тождественные преобразования</w:t>
      </w:r>
    </w:p>
    <w:p w:rsidR="00691463" w:rsidRDefault="00691463" w:rsidP="0095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63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Выражение с переменной. Значение выражения. Подстановка выражений вместо переменных.</w:t>
      </w:r>
    </w:p>
    <w:p w:rsidR="00691463" w:rsidRDefault="00691463" w:rsidP="0095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Целые выражения. Степень с натуральным показателем и её свойства. Преобразование выражений , содержащих степени с натуральным показателем. Одночлен, многочлен. Действия с одночленами и многочленами (сложение, вычитание, умножение). Формулы сокращённого умножения: </w:t>
      </w:r>
      <w:r w:rsidR="00CD2F05">
        <w:rPr>
          <w:rFonts w:ascii="Times New Roman" w:hAnsi="Times New Roman" w:cs="Times New Roman"/>
          <w:sz w:val="24"/>
          <w:szCs w:val="24"/>
        </w:rPr>
        <w:t xml:space="preserve">разность квадратов, квадрат суммы и квадрат разности. Разложение многочлена на множители: вынесение общего множителя за скобки, </w:t>
      </w:r>
      <w:r w:rsidR="00CD2F05" w:rsidRPr="00CD2F05">
        <w:rPr>
          <w:rFonts w:ascii="Times New Roman" w:hAnsi="Times New Roman" w:cs="Times New Roman"/>
          <w:i/>
          <w:sz w:val="24"/>
          <w:szCs w:val="24"/>
        </w:rPr>
        <w:t>группировка, применение формул сокращённого умножения. Квадратный трёхчлен, разложение квадратного трёхчлена на множители.</w:t>
      </w:r>
    </w:p>
    <w:p w:rsidR="00CD2F05" w:rsidRDefault="00CD2F05" w:rsidP="0095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752">
        <w:rPr>
          <w:rFonts w:ascii="Times New Roman" w:hAnsi="Times New Roman" w:cs="Times New Roman"/>
          <w:b/>
          <w:sz w:val="24"/>
          <w:szCs w:val="24"/>
        </w:rPr>
        <w:t>Дробно-рациональные выражения.</w:t>
      </w:r>
      <w:r>
        <w:rPr>
          <w:rFonts w:ascii="Times New Roman" w:hAnsi="Times New Roman" w:cs="Times New Roman"/>
          <w:sz w:val="24"/>
          <w:szCs w:val="24"/>
        </w:rPr>
        <w:t xml:space="preserve"> Степень с целым показателем. Преобразование дробно-линейных выражений: сложение, умножение, деление. </w:t>
      </w:r>
      <w:r w:rsidRPr="00CD2F05">
        <w:rPr>
          <w:rFonts w:ascii="Times New Roman" w:hAnsi="Times New Roman" w:cs="Times New Roman"/>
          <w:i/>
          <w:sz w:val="24"/>
          <w:szCs w:val="24"/>
        </w:rPr>
        <w:t>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 Преобразование выражений, содержащих знак модуля.</w:t>
      </w:r>
    </w:p>
    <w:p w:rsidR="00CD2F05" w:rsidRDefault="00CD2F05" w:rsidP="0095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752">
        <w:rPr>
          <w:rFonts w:ascii="Times New Roman" w:hAnsi="Times New Roman" w:cs="Times New Roman"/>
          <w:b/>
          <w:sz w:val="24"/>
          <w:szCs w:val="24"/>
        </w:rPr>
        <w:t>Квадратные корни</w:t>
      </w:r>
      <w:r w:rsidR="008077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7752" w:rsidRPr="00807752">
        <w:rPr>
          <w:rFonts w:ascii="Times New Roman" w:hAnsi="Times New Roman" w:cs="Times New Roman"/>
          <w:sz w:val="24"/>
          <w:szCs w:val="24"/>
        </w:rPr>
        <w:t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</w:t>
      </w:r>
    </w:p>
    <w:p w:rsidR="00807752" w:rsidRDefault="00807752" w:rsidP="0095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752">
        <w:rPr>
          <w:rFonts w:ascii="Times New Roman" w:hAnsi="Times New Roman" w:cs="Times New Roman"/>
          <w:b/>
          <w:sz w:val="24"/>
          <w:szCs w:val="24"/>
          <w:u w:val="single"/>
        </w:rPr>
        <w:t>Уравнения и неравенства</w:t>
      </w:r>
    </w:p>
    <w:p w:rsidR="00807752" w:rsidRDefault="00807752" w:rsidP="0095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Равенства. </w:t>
      </w:r>
      <w:r>
        <w:rPr>
          <w:rFonts w:ascii="Times New Roman" w:hAnsi="Times New Roman" w:cs="Times New Roman"/>
          <w:sz w:val="24"/>
          <w:szCs w:val="24"/>
        </w:rPr>
        <w:t>Числовое равенство. Свойства числовых равенств. Равенство с переменной.</w:t>
      </w:r>
    </w:p>
    <w:p w:rsidR="00807752" w:rsidRDefault="00807752" w:rsidP="0095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752">
        <w:rPr>
          <w:rFonts w:ascii="Times New Roman" w:hAnsi="Times New Roman" w:cs="Times New Roman"/>
          <w:b/>
          <w:sz w:val="24"/>
          <w:szCs w:val="24"/>
        </w:rPr>
        <w:t>Уравнения.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</w:p>
    <w:p w:rsidR="00911EDC" w:rsidRDefault="00911EDC" w:rsidP="0095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DC">
        <w:rPr>
          <w:rFonts w:ascii="Times New Roman" w:hAnsi="Times New Roman" w:cs="Times New Roman"/>
          <w:b/>
          <w:sz w:val="24"/>
          <w:szCs w:val="24"/>
        </w:rPr>
        <w:t>Линейное уравнение и его корни.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EDC">
        <w:rPr>
          <w:rFonts w:ascii="Times New Roman" w:hAnsi="Times New Roman" w:cs="Times New Roman"/>
          <w:sz w:val="24"/>
          <w:szCs w:val="24"/>
        </w:rPr>
        <w:t xml:space="preserve">Решение линейных уравнений. </w:t>
      </w:r>
      <w:r w:rsidRPr="00911EDC">
        <w:rPr>
          <w:rFonts w:ascii="Times New Roman" w:hAnsi="Times New Roman" w:cs="Times New Roman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911EDC" w:rsidRPr="00CB5EDB" w:rsidRDefault="00911EDC" w:rsidP="0095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1EDC">
        <w:rPr>
          <w:rFonts w:ascii="Times New Roman" w:hAnsi="Times New Roman" w:cs="Times New Roman"/>
          <w:b/>
          <w:sz w:val="24"/>
          <w:szCs w:val="24"/>
        </w:rPr>
        <w:t>Квадратное уравнение и его корни.</w:t>
      </w:r>
      <w:r>
        <w:rPr>
          <w:rFonts w:ascii="Times New Roman" w:hAnsi="Times New Roman" w:cs="Times New Roman"/>
          <w:sz w:val="24"/>
          <w:szCs w:val="24"/>
        </w:rPr>
        <w:t xml:space="preserve"> 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911EDC">
        <w:rPr>
          <w:rFonts w:ascii="Times New Roman" w:hAnsi="Times New Roman" w:cs="Times New Roman"/>
          <w:i/>
          <w:sz w:val="24"/>
          <w:szCs w:val="24"/>
        </w:rPr>
        <w:t>Теорема Виета. Теорема, обратная теореме Виета.</w:t>
      </w:r>
      <w:r>
        <w:rPr>
          <w:rFonts w:ascii="Times New Roman" w:hAnsi="Times New Roman" w:cs="Times New Roman"/>
          <w:sz w:val="24"/>
          <w:szCs w:val="24"/>
        </w:rPr>
        <w:t xml:space="preserve"> Решение квадратных уравнений: использование формулы для нахождения корней, </w:t>
      </w:r>
      <w:r w:rsidRPr="00CB5EDB">
        <w:rPr>
          <w:rFonts w:ascii="Times New Roman" w:hAnsi="Times New Roman" w:cs="Times New Roman"/>
          <w:i/>
          <w:sz w:val="24"/>
          <w:szCs w:val="24"/>
        </w:rPr>
        <w:t>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сводящиеся к линейным и квадратным. Квадратные уравнения с параметром.</w:t>
      </w:r>
    </w:p>
    <w:p w:rsidR="00BC4A7D" w:rsidRDefault="00CB5EDB" w:rsidP="00BC4A7D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Дробно-рациональные уравнения. </w:t>
      </w:r>
      <w:r w:rsidRPr="00BC4A7D">
        <w:rPr>
          <w:rFonts w:ascii="Times New Roman" w:eastAsia="Calibri" w:hAnsi="Times New Roman" w:cs="Times New Roman"/>
          <w:sz w:val="24"/>
          <w:szCs w:val="24"/>
        </w:rPr>
        <w:t>Решение простейших дробно-рациональных уравнений.</w:t>
      </w:r>
      <w:r w:rsidR="00BC4A7D" w:rsidRPr="00BC4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A7D" w:rsidRPr="00BC4A7D">
        <w:rPr>
          <w:rFonts w:ascii="Times New Roman" w:eastAsia="Calibri" w:hAnsi="Times New Roman" w:cs="Times New Roman"/>
          <w:i/>
          <w:sz w:val="24"/>
          <w:szCs w:val="24"/>
        </w:rPr>
        <w:t xml:space="preserve">Решение дробно-рациональных уравнений. Методы решения уравнений: методы равносильных преобразований, метод замены переменной, графический метод. </w:t>
      </w:r>
      <w:r w:rsidR="00BC4A7D" w:rsidRPr="00BC4A7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Использование свойств функций при решении уравнений. Простейшие иррациональные уравнения вида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rad>
      </m:oMath>
      <w:r w:rsidR="00BC4A7D" w:rsidRPr="00BC4A7D">
        <w:rPr>
          <w:rFonts w:ascii="Times New Roman" w:eastAsia="Calibri" w:hAnsi="Times New Roman" w:cs="Times New Roman"/>
          <w:i/>
          <w:sz w:val="24"/>
          <w:szCs w:val="24"/>
        </w:rPr>
        <w:t xml:space="preserve"> = </w:t>
      </w:r>
      <w:r w:rsidR="00BC4A7D" w:rsidRPr="00BC4A7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="00BC4A7D" w:rsidRPr="00BC4A7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rad>
      </m:oMath>
      <w:r w:rsidR="00BC4A7D" w:rsidRPr="00BC4A7D">
        <w:rPr>
          <w:rFonts w:ascii="Times New Roman" w:eastAsia="Calibri" w:hAnsi="Times New Roman" w:cs="Times New Roman"/>
          <w:i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</m:rad>
      </m:oMath>
      <w:r w:rsidR="00BC4A7D" w:rsidRPr="00BC4A7D">
        <w:rPr>
          <w:rFonts w:ascii="Times New Roman" w:eastAsia="Calibri" w:hAnsi="Times New Roman" w:cs="Times New Roman"/>
          <w:i/>
          <w:sz w:val="24"/>
          <w:szCs w:val="24"/>
        </w:rPr>
        <w:t xml:space="preserve">. Уравнение вида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p>
        </m:sSup>
      </m:oMath>
      <w:r w:rsidR="00BC4A7D" w:rsidRPr="002844D8">
        <w:rPr>
          <w:rFonts w:ascii="Times New Roman" w:eastAsia="Calibri" w:hAnsi="Times New Roman" w:cs="Times New Roman"/>
          <w:i/>
          <w:sz w:val="24"/>
          <w:szCs w:val="24"/>
        </w:rPr>
        <w:t>=</w:t>
      </w:r>
      <w:r w:rsidR="00BC4A7D" w:rsidRPr="00BC4A7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="00BC4A7D" w:rsidRPr="00BC4A7D">
        <w:rPr>
          <w:rFonts w:ascii="Times New Roman" w:eastAsia="Calibri" w:hAnsi="Times New Roman" w:cs="Times New Roman"/>
          <w:i/>
          <w:sz w:val="24"/>
          <w:szCs w:val="24"/>
        </w:rPr>
        <w:t>. Уравнения в целых числах.</w:t>
      </w:r>
    </w:p>
    <w:p w:rsidR="00BC4A7D" w:rsidRPr="00DF319C" w:rsidRDefault="00BC4A7D" w:rsidP="00BC4A7D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319C">
        <w:rPr>
          <w:rFonts w:ascii="Times New Roman" w:eastAsia="Calibri" w:hAnsi="Times New Roman" w:cs="Times New Roman"/>
          <w:b/>
          <w:sz w:val="24"/>
          <w:szCs w:val="24"/>
        </w:rPr>
        <w:t>Системы уравнений.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Уравнение с двумя переменными. Линейное уравнение с двумя переменными. </w:t>
      </w:r>
      <w:r w:rsidRPr="00DF319C">
        <w:rPr>
          <w:rFonts w:ascii="Times New Roman" w:eastAsia="Calibri" w:hAnsi="Times New Roman" w:cs="Times New Roman"/>
          <w:i/>
          <w:sz w:val="24"/>
          <w:szCs w:val="24"/>
        </w:rPr>
        <w:t>Прямая как графическая интерпретация</w:t>
      </w:r>
      <w:r w:rsidR="00DF319C" w:rsidRPr="00DF319C">
        <w:rPr>
          <w:rFonts w:ascii="Times New Roman" w:eastAsia="Calibri" w:hAnsi="Times New Roman" w:cs="Times New Roman"/>
          <w:i/>
          <w:sz w:val="24"/>
          <w:szCs w:val="24"/>
        </w:rPr>
        <w:t xml:space="preserve"> линейного уравнения с двумя переменными. </w:t>
      </w:r>
    </w:p>
    <w:p w:rsidR="00DF319C" w:rsidRDefault="00DF319C" w:rsidP="00BC4A7D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системы уравнений. Решение системы уравнений. Методы решения систем линейных уравнений с двумя переменными: </w:t>
      </w:r>
      <w:r w:rsidRPr="00DF319C">
        <w:rPr>
          <w:rFonts w:ascii="Times New Roman" w:eastAsia="Calibri" w:hAnsi="Times New Roman" w:cs="Times New Roman"/>
          <w:i/>
          <w:sz w:val="24"/>
          <w:szCs w:val="24"/>
        </w:rPr>
        <w:t>графический метод, метод сложения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метод подстановки. </w:t>
      </w:r>
      <w:r w:rsidRPr="00DF319C">
        <w:rPr>
          <w:rFonts w:ascii="Times New Roman" w:eastAsia="Calibri" w:hAnsi="Times New Roman" w:cs="Times New Roman"/>
          <w:i/>
          <w:sz w:val="24"/>
          <w:szCs w:val="24"/>
        </w:rPr>
        <w:t>Системы линейных уравнений с параметром.</w:t>
      </w:r>
    </w:p>
    <w:p w:rsidR="00DF319C" w:rsidRPr="00767B29" w:rsidRDefault="00DF319C" w:rsidP="00BC4A7D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Неравенства. </w:t>
      </w:r>
      <w:r w:rsidRPr="00DF319C">
        <w:rPr>
          <w:rFonts w:ascii="Times New Roman" w:eastAsia="Calibri" w:hAnsi="Times New Roman" w:cs="Times New Roman"/>
          <w:sz w:val="24"/>
          <w:szCs w:val="24"/>
        </w:rPr>
        <w:t>Числовые неравенства. Свойства числовых неравенств. Проверка справедливости неравенств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19C">
        <w:rPr>
          <w:rFonts w:ascii="Times New Roman" w:eastAsia="Calibri" w:hAnsi="Times New Roman" w:cs="Times New Roman"/>
          <w:sz w:val="24"/>
          <w:szCs w:val="24"/>
        </w:rPr>
        <w:t xml:space="preserve">при заданных значения переменных. Неравенство с переменной. Строгие и нестрогие неравенства. </w:t>
      </w:r>
      <w:r w:rsidRPr="00767B29">
        <w:rPr>
          <w:rFonts w:ascii="Times New Roman" w:eastAsia="Calibri" w:hAnsi="Times New Roman" w:cs="Times New Roman"/>
          <w:i/>
          <w:sz w:val="24"/>
          <w:szCs w:val="24"/>
        </w:rPr>
        <w:t>Область определения неравенства (область допустимых значений переменной).</w:t>
      </w:r>
      <w:r w:rsidRPr="00767B2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F319C" w:rsidRDefault="00DF319C" w:rsidP="00BC4A7D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7B29">
        <w:rPr>
          <w:rFonts w:ascii="Times New Roman" w:eastAsia="Calibri" w:hAnsi="Times New Roman" w:cs="Times New Roman"/>
          <w:sz w:val="24"/>
          <w:szCs w:val="24"/>
        </w:rPr>
        <w:t>Решение линейных неравенств.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7B29">
        <w:rPr>
          <w:rFonts w:ascii="Times New Roman" w:eastAsia="Calibri" w:hAnsi="Times New Roman" w:cs="Times New Roman"/>
          <w:i/>
          <w:sz w:val="24"/>
          <w:szCs w:val="24"/>
        </w:rPr>
        <w:t>Квадратное неравенство и его решения. Решение квадратных неравенств: использование свойств и графика квадратичной функции, метод интервалов</w:t>
      </w:r>
      <w:r w:rsidR="00767B29" w:rsidRPr="00767B29">
        <w:rPr>
          <w:rFonts w:ascii="Times New Roman" w:eastAsia="Calibri" w:hAnsi="Times New Roman" w:cs="Times New Roman"/>
          <w:i/>
          <w:sz w:val="24"/>
          <w:szCs w:val="24"/>
        </w:rPr>
        <w:t>. Запись решения квадратного неравенства. Решение целых и дробно-рациональных неравенств методом интервалов.</w:t>
      </w:r>
    </w:p>
    <w:p w:rsidR="00767B29" w:rsidRDefault="00767B29" w:rsidP="00BC4A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Системы неравенств.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767B29">
        <w:rPr>
          <w:rFonts w:ascii="Times New Roman" w:eastAsia="Calibri" w:hAnsi="Times New Roman" w:cs="Times New Roman"/>
          <w:i/>
          <w:sz w:val="24"/>
          <w:szCs w:val="24"/>
        </w:rPr>
        <w:t xml:space="preserve"> квадратных</w:t>
      </w:r>
      <w:r>
        <w:rPr>
          <w:rFonts w:ascii="Times New Roman" w:eastAsia="Calibri" w:hAnsi="Times New Roman" w:cs="Times New Roman"/>
          <w:sz w:val="24"/>
          <w:szCs w:val="24"/>
        </w:rPr>
        <w:t>. Изображение решения системы неравенств на числовой прямой. Запись решения системы неравенств.</w:t>
      </w:r>
    </w:p>
    <w:p w:rsidR="00767B29" w:rsidRDefault="00767B29" w:rsidP="00BC4A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67B29">
        <w:rPr>
          <w:rFonts w:ascii="Times New Roman" w:eastAsia="Calibri" w:hAnsi="Times New Roman" w:cs="Times New Roman"/>
          <w:b/>
          <w:sz w:val="24"/>
          <w:szCs w:val="24"/>
          <w:u w:val="single"/>
        </w:rPr>
        <w:t>Функции</w:t>
      </w:r>
    </w:p>
    <w:p w:rsidR="00767B29" w:rsidRPr="00767B29" w:rsidRDefault="00767B29" w:rsidP="00BC4A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Понятие функции.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</w:t>
      </w:r>
      <w:r w:rsidR="006B5B25">
        <w:rPr>
          <w:rFonts w:ascii="Times New Roman" w:eastAsia="Calibri" w:hAnsi="Times New Roman" w:cs="Times New Roman"/>
          <w:sz w:val="24"/>
          <w:szCs w:val="24"/>
        </w:rPr>
        <w:t>Свойства функций: область определения, множество значений, нули, промежутки знакопостоянства, промежутки возрастания и убывания, наибольшее и наименьшее значения. Иссл</w:t>
      </w:r>
      <w:r w:rsidR="003C4A01">
        <w:rPr>
          <w:rFonts w:ascii="Times New Roman" w:eastAsia="Calibri" w:hAnsi="Times New Roman" w:cs="Times New Roman"/>
          <w:sz w:val="24"/>
          <w:szCs w:val="24"/>
        </w:rPr>
        <w:t xml:space="preserve">едование функции по её графику. </w:t>
      </w:r>
      <w:r w:rsidR="006B5B25" w:rsidRPr="003C4A01">
        <w:rPr>
          <w:rFonts w:ascii="Times New Roman" w:eastAsia="Calibri" w:hAnsi="Times New Roman" w:cs="Times New Roman"/>
          <w:sz w:val="24"/>
          <w:szCs w:val="24"/>
        </w:rPr>
        <w:t>Кусочно заданные функции.</w:t>
      </w:r>
    </w:p>
    <w:p w:rsidR="007C7175" w:rsidRDefault="006B5B25" w:rsidP="007C7175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Линейная функция.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754F6E">
        <w:rPr>
          <w:rFonts w:ascii="Times New Roman" w:eastAsia="Calibri" w:hAnsi="Times New Roman" w:cs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</w:t>
      </w:r>
      <w:r w:rsidR="00754F6E" w:rsidRPr="00754F6E">
        <w:rPr>
          <w:rFonts w:ascii="Times New Roman" w:eastAsia="Calibri" w:hAnsi="Times New Roman" w:cs="Times New Roman"/>
          <w:i/>
          <w:sz w:val="24"/>
          <w:szCs w:val="24"/>
        </w:rPr>
        <w:t>, прохождение прямой через данную точку и параллельно данной прямой.</w:t>
      </w:r>
    </w:p>
    <w:p w:rsidR="00754F6E" w:rsidRDefault="00754F6E" w:rsidP="007C7175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54F6E">
        <w:rPr>
          <w:rFonts w:ascii="Times New Roman" w:eastAsia="Calibri" w:hAnsi="Times New Roman" w:cs="Times New Roman"/>
          <w:b/>
          <w:sz w:val="24"/>
          <w:szCs w:val="24"/>
        </w:rPr>
        <w:t>Квадратичная функция.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Свойства и график квадратичной функции (парабола). </w:t>
      </w:r>
      <w:r w:rsidRPr="00754F6E">
        <w:rPr>
          <w:rFonts w:ascii="Times New Roman" w:eastAsia="Calibri" w:hAnsi="Times New Roman" w:cs="Times New Roman"/>
          <w:i/>
          <w:sz w:val="24"/>
          <w:szCs w:val="24"/>
        </w:rPr>
        <w:t>Построение графика квадратичной функции по точкам.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Нахождение нулей квадратичной функции, </w:t>
      </w:r>
      <w:r w:rsidRPr="00754F6E">
        <w:rPr>
          <w:rFonts w:ascii="Times New Roman" w:eastAsia="Calibri" w:hAnsi="Times New Roman" w:cs="Times New Roman"/>
          <w:i/>
          <w:sz w:val="24"/>
          <w:szCs w:val="24"/>
        </w:rPr>
        <w:t>множества значений, промежутков знакопостоянства, промежутков монотонности.</w:t>
      </w:r>
    </w:p>
    <w:p w:rsidR="00754F6E" w:rsidRDefault="00754F6E" w:rsidP="007C71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6E">
        <w:rPr>
          <w:rFonts w:ascii="Times New Roman" w:eastAsia="Calibri" w:hAnsi="Times New Roman" w:cs="Times New Roman"/>
          <w:b/>
          <w:sz w:val="24"/>
          <w:szCs w:val="24"/>
        </w:rPr>
        <w:t>Обратная пропорциональность.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Свойства функции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754F6E">
        <w:rPr>
          <w:rFonts w:ascii="Times New Roman" w:eastAsia="Calibri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 Гипербола.</w:t>
      </w:r>
    </w:p>
    <w:p w:rsidR="00754F6E" w:rsidRDefault="00754F6E" w:rsidP="007C71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887">
        <w:rPr>
          <w:rFonts w:ascii="Times New Roman" w:eastAsia="Calibri" w:hAnsi="Times New Roman" w:cs="Times New Roman"/>
          <w:b/>
          <w:sz w:val="24"/>
          <w:szCs w:val="24"/>
        </w:rPr>
        <w:t>Графики функций.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Преобразование графика функции </w:t>
      </w:r>
      <w:r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 = </w:t>
      </w:r>
      <w:r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f</w:t>
      </w:r>
      <w:r w:rsidRPr="0024488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r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) для построения графиков функций вида </w:t>
      </w:r>
      <w:r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 = </w:t>
      </w:r>
      <w:r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af</w:t>
      </w:r>
      <w:r w:rsidRPr="0024488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kx</w:t>
      </w:r>
      <w:r w:rsidRPr="00244887">
        <w:rPr>
          <w:rFonts w:ascii="Times New Roman" w:eastAsia="Calibri" w:hAnsi="Times New Roman" w:cs="Times New Roman"/>
          <w:i/>
          <w:sz w:val="24"/>
          <w:szCs w:val="24"/>
        </w:rPr>
        <w:t>+</w:t>
      </w:r>
      <w:r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Pr="00244887">
        <w:rPr>
          <w:rFonts w:ascii="Times New Roman" w:eastAsia="Calibri" w:hAnsi="Times New Roman" w:cs="Times New Roman"/>
          <w:i/>
          <w:sz w:val="24"/>
          <w:szCs w:val="24"/>
        </w:rPr>
        <w:t>)+</w:t>
      </w:r>
      <w:r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Pr="00244887">
        <w:rPr>
          <w:rFonts w:ascii="Times New Roman" w:eastAsia="Calibri" w:hAnsi="Times New Roman" w:cs="Times New Roman"/>
          <w:i/>
          <w:sz w:val="24"/>
          <w:szCs w:val="24"/>
        </w:rPr>
        <w:t>. Графики функций</w:t>
      </w:r>
      <w:r w:rsidR="00244887"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44887"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 w:rsidR="00244887"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 = </w:t>
      </w:r>
      <w:r w:rsidR="00244887"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="00244887"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x+b</m:t>
            </m:r>
          </m:den>
        </m:f>
      </m:oMath>
      <w:r w:rsidR="00244887"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44887"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 w:rsidR="00244887"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rad>
      </m:oMath>
      <w:r w:rsidR="00244887"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44887"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 w:rsidR="00244887"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rad>
      </m:oMath>
      <w:r w:rsidR="00244887"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44887"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 w:rsidR="00244887"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</m:oMath>
      <w:r w:rsidR="002448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887" w:rsidRDefault="00244887" w:rsidP="007C7175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A01">
        <w:rPr>
          <w:rFonts w:ascii="Times New Roman" w:eastAsia="Calibri" w:hAnsi="Times New Roman" w:cs="Times New Roman"/>
          <w:b/>
          <w:sz w:val="24"/>
          <w:szCs w:val="24"/>
        </w:rPr>
        <w:t>Последовательности и прогрессии.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Числовая последовательность. Примеры числовых последовательностей. Бесконечные последовательности. Арифметическая прогрессия и её свойства. Геометрическая прогрессия. </w:t>
      </w:r>
      <w:r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Формула общего члена и суммы </w:t>
      </w:r>
      <w:r w:rsidRPr="00244887"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244887">
        <w:rPr>
          <w:rFonts w:ascii="Times New Roman" w:eastAsia="Calibri" w:hAnsi="Times New Roman" w:cs="Times New Roman"/>
          <w:i/>
          <w:sz w:val="24"/>
          <w:szCs w:val="24"/>
        </w:rPr>
        <w:t xml:space="preserve"> первых членов арифметической и геометрической прогрессий. </w:t>
      </w:r>
    </w:p>
    <w:p w:rsidR="00244887" w:rsidRDefault="008273A6" w:rsidP="007C717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73A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Решение текстовых задач</w:t>
      </w:r>
    </w:p>
    <w:p w:rsidR="008273A6" w:rsidRDefault="008273A6" w:rsidP="007C71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 на все арифметические действия.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задач.</w:t>
      </w:r>
    </w:p>
    <w:p w:rsidR="008273A6" w:rsidRDefault="008273A6" w:rsidP="007C71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A6">
        <w:rPr>
          <w:rFonts w:ascii="Times New Roman" w:eastAsia="Calibri" w:hAnsi="Times New Roman" w:cs="Times New Roman"/>
          <w:b/>
          <w:sz w:val="24"/>
          <w:szCs w:val="24"/>
        </w:rPr>
        <w:t>Задачи на покупки, движение и работу.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Анализ возможных ситуаций взаимного расположения объектов при их движении, соотношения объёмов выполняемых работ при совместной работе.</w:t>
      </w:r>
    </w:p>
    <w:p w:rsidR="008273A6" w:rsidRDefault="008273A6" w:rsidP="007C71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3A6">
        <w:rPr>
          <w:rFonts w:ascii="Times New Roman" w:eastAsia="Calibri" w:hAnsi="Times New Roman" w:cs="Times New Roman"/>
          <w:b/>
          <w:sz w:val="24"/>
          <w:szCs w:val="24"/>
        </w:rPr>
        <w:t>Задачи на части, доли, проценты.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8273A6" w:rsidRDefault="008273A6" w:rsidP="007C7175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 w:rsidR="0021691D">
        <w:rPr>
          <w:rFonts w:ascii="Times New Roman" w:eastAsia="Calibri" w:hAnsi="Times New Roman" w:cs="Times New Roman"/>
          <w:sz w:val="24"/>
          <w:szCs w:val="24"/>
        </w:rPr>
        <w:t xml:space="preserve">арифметический, алгебраический, перебор вариантов. </w:t>
      </w:r>
      <w:r w:rsidR="0021691D" w:rsidRPr="0021691D">
        <w:rPr>
          <w:rFonts w:ascii="Times New Roman" w:eastAsia="Calibri" w:hAnsi="Times New Roman" w:cs="Times New Roman"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21691D" w:rsidRDefault="0021691D" w:rsidP="007C717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691D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Статистика и теория вероятностей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21691D" w:rsidRDefault="0021691D" w:rsidP="007C7175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Статистика.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21691D">
        <w:rPr>
          <w:rFonts w:ascii="Times New Roman" w:eastAsia="Calibri" w:hAnsi="Times New Roman" w:cs="Times New Roman"/>
          <w:i/>
          <w:sz w:val="24"/>
          <w:szCs w:val="24"/>
        </w:rPr>
        <w:t>медиана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наибольшее и наименьшее значения. Меры рассеивания: размах, </w:t>
      </w:r>
      <w:r w:rsidRPr="004D7264">
        <w:rPr>
          <w:rFonts w:ascii="Times New Roman" w:eastAsia="Calibri" w:hAnsi="Times New Roman" w:cs="Times New Roman"/>
          <w:i/>
          <w:sz w:val="24"/>
          <w:szCs w:val="24"/>
        </w:rPr>
        <w:t>дисперсия и  стандартное отклонение.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Случайная изменчивость. Изменчивость при измерениях. </w:t>
      </w:r>
      <w:r w:rsidRPr="004D7264">
        <w:rPr>
          <w:rFonts w:ascii="Times New Roman" w:eastAsia="Calibri" w:hAnsi="Times New Roman" w:cs="Times New Roman"/>
          <w:i/>
          <w:sz w:val="24"/>
          <w:szCs w:val="24"/>
        </w:rPr>
        <w:t>Решающие правила. Закономерности в изменчивых величинах.</w:t>
      </w:r>
    </w:p>
    <w:p w:rsidR="004D7264" w:rsidRDefault="004D7264" w:rsidP="007C71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Случайные события.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2D7DE8">
        <w:rPr>
          <w:rFonts w:ascii="Times New Roman" w:eastAsia="Calibri" w:hAnsi="Times New Roman" w:cs="Times New Roman"/>
          <w:i/>
          <w:sz w:val="24"/>
          <w:szCs w:val="24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2D7DE8">
        <w:rPr>
          <w:rFonts w:ascii="Times New Roman" w:eastAsia="Calibri" w:hAnsi="Times New Roman" w:cs="Times New Roman"/>
          <w:sz w:val="24"/>
          <w:szCs w:val="24"/>
        </w:rPr>
        <w:t>едставление о независимых событиях в жизни.</w:t>
      </w:r>
    </w:p>
    <w:p w:rsidR="00483271" w:rsidRDefault="002D7DE8" w:rsidP="0048327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7DE8">
        <w:rPr>
          <w:rFonts w:ascii="Times New Roman" w:eastAsia="Calibri" w:hAnsi="Times New Roman" w:cs="Times New Roman"/>
          <w:b/>
          <w:sz w:val="24"/>
          <w:szCs w:val="24"/>
        </w:rPr>
        <w:t>Элементы комбинаторики.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7DE8">
        <w:rPr>
          <w:rFonts w:ascii="Times New Roman" w:eastAsia="Calibri" w:hAnsi="Times New Roman" w:cs="Times New Roman"/>
          <w:i/>
          <w:sz w:val="24"/>
          <w:szCs w:val="24"/>
        </w:rPr>
        <w:t xml:space="preserve"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</w:t>
      </w:r>
    </w:p>
    <w:p w:rsidR="00977DD7" w:rsidRDefault="00977DD7" w:rsidP="00977DD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(Содержание, выделенное </w:t>
      </w:r>
      <w:r w:rsidRPr="00885A7A">
        <w:rPr>
          <w:rFonts w:ascii="Times New Roman" w:eastAsia="Calibri" w:hAnsi="Times New Roman" w:cs="Times New Roman"/>
          <w:i/>
          <w:sz w:val="24"/>
          <w:szCs w:val="24"/>
        </w:rPr>
        <w:t>курсивом</w:t>
      </w:r>
      <w:r>
        <w:rPr>
          <w:rFonts w:ascii="Times New Roman" w:eastAsia="Calibri" w:hAnsi="Times New Roman" w:cs="Times New Roman"/>
          <w:sz w:val="24"/>
          <w:szCs w:val="24"/>
        </w:rPr>
        <w:t>, изучается на углублённом уровне).</w:t>
      </w:r>
    </w:p>
    <w:p w:rsidR="006C1917" w:rsidRDefault="006C1917" w:rsidP="0048327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C7175" w:rsidRDefault="006C1917" w:rsidP="004832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7C7175" w:rsidRPr="007C7175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AA5C7D" w:rsidRPr="00AA5C7D" w:rsidRDefault="00AA5C7D" w:rsidP="00AA5C7D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C7D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лгебра</w:t>
      </w:r>
      <w:r w:rsidRPr="00AA5C7D">
        <w:rPr>
          <w:rFonts w:ascii="Times New Roman" w:eastAsia="Calibri" w:hAnsi="Times New Roman" w:cs="Times New Roman"/>
          <w:b/>
          <w:sz w:val="28"/>
          <w:szCs w:val="28"/>
        </w:rPr>
        <w:t>. 7 класс.</w:t>
      </w:r>
    </w:p>
    <w:tbl>
      <w:tblPr>
        <w:tblW w:w="822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522"/>
        <w:gridCol w:w="1706"/>
      </w:tblGrid>
      <w:tr w:rsidR="00131EEC" w:rsidRPr="00131EEC" w:rsidTr="00E654E4">
        <w:trPr>
          <w:trHeight w:val="841"/>
        </w:trPr>
        <w:tc>
          <w:tcPr>
            <w:tcW w:w="993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2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31EEC" w:rsidRPr="00131EEC" w:rsidTr="00E654E4">
        <w:trPr>
          <w:trHeight w:val="519"/>
        </w:trPr>
        <w:tc>
          <w:tcPr>
            <w:tcW w:w="993" w:type="dxa"/>
          </w:tcPr>
          <w:p w:rsidR="00131EEC" w:rsidRPr="00131EEC" w:rsidRDefault="00131EEC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</w:tcPr>
          <w:p w:rsidR="00131EEC" w:rsidRPr="00131EEC" w:rsidRDefault="00131EEC" w:rsidP="00131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и проценты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1EEC" w:rsidRPr="00131EEC" w:rsidTr="00E654E4">
        <w:trPr>
          <w:trHeight w:val="519"/>
        </w:trPr>
        <w:tc>
          <w:tcPr>
            <w:tcW w:w="993" w:type="dxa"/>
          </w:tcPr>
          <w:p w:rsidR="00131EEC" w:rsidRPr="00131EEC" w:rsidRDefault="00131EEC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131EEC" w:rsidRPr="00131EEC" w:rsidRDefault="00131EEC" w:rsidP="00131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обратная пропорциональность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1EEC" w:rsidRPr="00131EEC" w:rsidTr="00E654E4">
        <w:trPr>
          <w:trHeight w:val="536"/>
        </w:trPr>
        <w:tc>
          <w:tcPr>
            <w:tcW w:w="993" w:type="dxa"/>
          </w:tcPr>
          <w:p w:rsidR="00131EEC" w:rsidRPr="00131EEC" w:rsidRDefault="00131EEC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</w:tcPr>
          <w:p w:rsidR="00131EEC" w:rsidRPr="00131EEC" w:rsidRDefault="00131EEC" w:rsidP="00131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алгебру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1EEC" w:rsidRPr="00131EEC" w:rsidTr="00E654E4">
        <w:trPr>
          <w:trHeight w:val="519"/>
        </w:trPr>
        <w:tc>
          <w:tcPr>
            <w:tcW w:w="993" w:type="dxa"/>
          </w:tcPr>
          <w:p w:rsidR="00131EEC" w:rsidRPr="00131EEC" w:rsidRDefault="00131EEC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2" w:type="dxa"/>
          </w:tcPr>
          <w:p w:rsidR="00131EEC" w:rsidRPr="00131EEC" w:rsidRDefault="00131EEC" w:rsidP="00131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1EEC" w:rsidRPr="00131EEC" w:rsidTr="00E654E4">
        <w:trPr>
          <w:trHeight w:val="519"/>
        </w:trPr>
        <w:tc>
          <w:tcPr>
            <w:tcW w:w="993" w:type="dxa"/>
          </w:tcPr>
          <w:p w:rsidR="00131EEC" w:rsidRPr="00131EEC" w:rsidRDefault="00131EEC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</w:tcPr>
          <w:p w:rsidR="00131EEC" w:rsidRPr="00131EEC" w:rsidRDefault="00131EEC" w:rsidP="00131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и графики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1EEC" w:rsidRPr="00131EEC" w:rsidTr="00E654E4">
        <w:trPr>
          <w:trHeight w:val="519"/>
        </w:trPr>
        <w:tc>
          <w:tcPr>
            <w:tcW w:w="993" w:type="dxa"/>
          </w:tcPr>
          <w:p w:rsidR="00131EEC" w:rsidRPr="00131EEC" w:rsidRDefault="00131EEC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2" w:type="dxa"/>
          </w:tcPr>
          <w:p w:rsidR="00131EEC" w:rsidRPr="00131EEC" w:rsidRDefault="00131EEC" w:rsidP="00131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1EEC" w:rsidRPr="00131EEC" w:rsidTr="00E654E4">
        <w:trPr>
          <w:trHeight w:val="519"/>
        </w:trPr>
        <w:tc>
          <w:tcPr>
            <w:tcW w:w="993" w:type="dxa"/>
          </w:tcPr>
          <w:p w:rsidR="00131EEC" w:rsidRPr="00131EEC" w:rsidRDefault="00131EEC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2" w:type="dxa"/>
          </w:tcPr>
          <w:p w:rsidR="00131EEC" w:rsidRPr="00131EEC" w:rsidRDefault="00131EEC" w:rsidP="00131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Многочлены.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31EEC" w:rsidRPr="00131EEC" w:rsidTr="00E654E4">
        <w:trPr>
          <w:trHeight w:val="519"/>
        </w:trPr>
        <w:tc>
          <w:tcPr>
            <w:tcW w:w="993" w:type="dxa"/>
          </w:tcPr>
          <w:p w:rsidR="00131EEC" w:rsidRPr="00131EEC" w:rsidRDefault="00131EEC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2" w:type="dxa"/>
          </w:tcPr>
          <w:p w:rsidR="00131EEC" w:rsidRPr="00131EEC" w:rsidRDefault="00131EEC" w:rsidP="00131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31EEC" w:rsidRPr="00131EEC" w:rsidTr="00E654E4">
        <w:trPr>
          <w:trHeight w:val="536"/>
        </w:trPr>
        <w:tc>
          <w:tcPr>
            <w:tcW w:w="993" w:type="dxa"/>
          </w:tcPr>
          <w:p w:rsidR="00131EEC" w:rsidRPr="00131EEC" w:rsidRDefault="00131EEC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2" w:type="dxa"/>
          </w:tcPr>
          <w:p w:rsidR="00131EEC" w:rsidRPr="00131EEC" w:rsidRDefault="00131EEC" w:rsidP="00131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и вероятность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1EEC" w:rsidRPr="00131EEC" w:rsidTr="00E654E4">
        <w:trPr>
          <w:trHeight w:val="841"/>
        </w:trPr>
        <w:tc>
          <w:tcPr>
            <w:tcW w:w="993" w:type="dxa"/>
          </w:tcPr>
          <w:p w:rsidR="00131EEC" w:rsidRPr="00131EEC" w:rsidRDefault="00131EEC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2" w:type="dxa"/>
          </w:tcPr>
          <w:p w:rsidR="00131EEC" w:rsidRPr="00131EEC" w:rsidRDefault="00131EEC" w:rsidP="00262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знаний. </w:t>
            </w:r>
            <w:r w:rsidR="0026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9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работа.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1EEC" w:rsidRPr="00131EEC" w:rsidTr="00E654E4">
        <w:trPr>
          <w:trHeight w:val="536"/>
        </w:trPr>
        <w:tc>
          <w:tcPr>
            <w:tcW w:w="993" w:type="dxa"/>
          </w:tcPr>
          <w:p w:rsidR="00131EEC" w:rsidRPr="00131EEC" w:rsidRDefault="00131EEC" w:rsidP="00131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31EEC" w:rsidRPr="00131EEC" w:rsidRDefault="00131EEC" w:rsidP="00131E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6" w:type="dxa"/>
          </w:tcPr>
          <w:p w:rsidR="00131EEC" w:rsidRPr="00131EEC" w:rsidRDefault="00131EEC" w:rsidP="00131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131EEC" w:rsidRPr="00131EEC" w:rsidRDefault="00131EEC" w:rsidP="00131E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89"/>
        <w:gridCol w:w="3088"/>
        <w:gridCol w:w="1134"/>
        <w:gridCol w:w="4784"/>
      </w:tblGrid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Номер пункта</w:t>
            </w:r>
          </w:p>
        </w:tc>
        <w:tc>
          <w:tcPr>
            <w:tcW w:w="3088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</w:tcPr>
          <w:p w:rsidR="005D4F32" w:rsidRPr="00131EEC" w:rsidRDefault="005D4F32" w:rsidP="002D3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2D377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78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5D4F32" w:rsidRPr="00131EEC" w:rsidTr="002D377E">
        <w:tc>
          <w:tcPr>
            <w:tcW w:w="4077" w:type="dxa"/>
            <w:gridSpan w:val="2"/>
          </w:tcPr>
          <w:p w:rsidR="005D4F32" w:rsidRPr="00131EEC" w:rsidRDefault="005D4F32" w:rsidP="00131E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Глава 1. Дроби и проценты</w:t>
            </w: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84" w:type="dxa"/>
            <w:vMerge w:val="restart"/>
          </w:tcPr>
          <w:p w:rsidR="005D4F32" w:rsidRPr="005D4F32" w:rsidRDefault="005D4F32" w:rsidP="002D3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и упорядочивать рациональные числа. Выполнять вычисления с рациональными числами, вычислять значения степеней с натуральными показателями. Выполнять прикидку и оценку в ходе вычислений. Использовать эквивалентные представления дробных чисел при их сравнении и в вычислениях</w:t>
            </w:r>
            <w:r w:rsidR="00BC7894">
              <w:rPr>
                <w:rFonts w:ascii="Times New Roman" w:hAnsi="Times New Roman"/>
                <w:sz w:val="24"/>
                <w:szCs w:val="24"/>
              </w:rPr>
              <w:t>. Проводить несложные исследования, связанные со свойствами дробных чисел, опираясь на числовые эксперименты. Осуществлять поиск информации (в СМИ), содержащей данные, выраженные в процентах, интерпретировать эти данные. Решать задачи на проценты и дроби (в том числе задачи из реальной практики, используя при необходимости калькулятор). Приводить примеры числовых данных (цена, рост, время на дорогу), находить среднее арифметическое, моду и размах числовых наборов, в том числе извлекая необходимую информацию из таблиц и диаграмм. Приводить содержательные примеры использования среднего арифметического, моды и размаха для описания данных (</w:t>
            </w:r>
            <w:r w:rsidR="002D377E">
              <w:rPr>
                <w:rFonts w:ascii="Times New Roman" w:hAnsi="Times New Roman"/>
                <w:sz w:val="24"/>
                <w:szCs w:val="24"/>
              </w:rPr>
              <w:t>демографические и социологические данные, спортивные показатели и др.)</w:t>
            </w:r>
          </w:p>
        </w:tc>
      </w:tr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88" w:type="dxa"/>
          </w:tcPr>
          <w:p w:rsidR="005D4F32" w:rsidRDefault="005D4F32" w:rsidP="002D377E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  <w:p w:rsidR="002D377E" w:rsidRPr="00131EEC" w:rsidRDefault="002D377E" w:rsidP="002D3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/>
          </w:tcPr>
          <w:p w:rsidR="005D4F32" w:rsidRPr="005D4F32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88" w:type="dxa"/>
          </w:tcPr>
          <w:p w:rsidR="005D4F32" w:rsidRDefault="005D4F32" w:rsidP="002D377E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Вычисления с рациональными числами.</w:t>
            </w:r>
          </w:p>
          <w:p w:rsidR="002D377E" w:rsidRPr="00131EEC" w:rsidRDefault="002D377E" w:rsidP="002D3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5D4F32" w:rsidRPr="005D4F32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88" w:type="dxa"/>
          </w:tcPr>
          <w:p w:rsidR="005D4F32" w:rsidRDefault="005D4F32" w:rsidP="002D377E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</w:t>
            </w:r>
          </w:p>
          <w:p w:rsidR="002D377E" w:rsidRPr="00131EEC" w:rsidRDefault="002D377E" w:rsidP="002D3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/>
          </w:tcPr>
          <w:p w:rsidR="005D4F32" w:rsidRPr="005D4F32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88" w:type="dxa"/>
          </w:tcPr>
          <w:p w:rsidR="005D4F32" w:rsidRDefault="005D4F32" w:rsidP="002D377E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Задачи на проценты.</w:t>
            </w:r>
          </w:p>
          <w:p w:rsidR="002D377E" w:rsidRPr="00131EEC" w:rsidRDefault="002D377E" w:rsidP="002D3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5D4F32" w:rsidRPr="005D4F32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088" w:type="dxa"/>
          </w:tcPr>
          <w:p w:rsidR="005D4F32" w:rsidRPr="00131EEC" w:rsidRDefault="005D4F32" w:rsidP="002D377E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Статистические характеристики.</w:t>
            </w: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  <w:vMerge/>
          </w:tcPr>
          <w:p w:rsidR="005D4F32" w:rsidRPr="005D4F32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D4F32" w:rsidRPr="00131EEC" w:rsidRDefault="005D4F32" w:rsidP="002D377E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5D4F32" w:rsidRPr="005D4F32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32" w:rsidRPr="00131EEC" w:rsidTr="002D377E">
        <w:tc>
          <w:tcPr>
            <w:tcW w:w="4077" w:type="dxa"/>
            <w:gridSpan w:val="2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Глава 2. Прямая и обратная пропорциональность</w:t>
            </w: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84" w:type="dxa"/>
            <w:vMerge w:val="restart"/>
          </w:tcPr>
          <w:p w:rsidR="005D4F32" w:rsidRPr="005D4F32" w:rsidRDefault="0042651E" w:rsidP="002D3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Моделировать несложные зависимости с помощью формул; выполнять вычисления по формулам, выражать из формул одни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величины через другие. Распознавать прямую и обратную пропорциональные зависимости. Использовать свойства прямой и обратной пропорциональности для выполнения практических расчётов</w:t>
            </w:r>
            <w:r w:rsidR="00D56F11">
              <w:rPr>
                <w:rFonts w:ascii="Times New Roman" w:hAnsi="Times New Roman"/>
                <w:sz w:val="24"/>
                <w:szCs w:val="24"/>
              </w:rPr>
              <w:t>. Решать текстовые задачи на прямую и обратную пропорциональные зависимости, на пропорциональное деление (в том числе с контекстом из смежных дисциплин, из реальной жизни). Анализировать и осмысливать текст задачи, моделировать условие с помощью схем,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</w:tr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88" w:type="dxa"/>
          </w:tcPr>
          <w:p w:rsidR="005D4F32" w:rsidRDefault="005D4F32" w:rsidP="00230811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Зависимости и формулы.</w:t>
            </w:r>
          </w:p>
          <w:p w:rsidR="00D56F11" w:rsidRPr="00131EEC" w:rsidRDefault="00D56F11" w:rsidP="00230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4" w:type="dxa"/>
            <w:vMerge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8" w:type="dxa"/>
          </w:tcPr>
          <w:p w:rsidR="00D56F11" w:rsidRDefault="005D4F32" w:rsidP="00230811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 xml:space="preserve">Прямая пропорциональность. Обратная </w:t>
            </w:r>
          </w:p>
          <w:p w:rsidR="005D4F32" w:rsidRDefault="005D4F32" w:rsidP="00230811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пропорциональность.</w:t>
            </w:r>
          </w:p>
          <w:p w:rsidR="00D56F11" w:rsidRPr="00131EEC" w:rsidRDefault="00D56F11" w:rsidP="00230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088" w:type="dxa"/>
          </w:tcPr>
          <w:p w:rsidR="00D56F11" w:rsidRPr="00131EEC" w:rsidRDefault="005D4F32" w:rsidP="00230811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Пропорции. Решение задач с помощью пропорций.</w:t>
            </w: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088" w:type="dxa"/>
          </w:tcPr>
          <w:p w:rsidR="005D4F32" w:rsidRDefault="005D4F32" w:rsidP="00230811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Пропорциональное деление.</w:t>
            </w:r>
          </w:p>
          <w:p w:rsidR="00D56F11" w:rsidRPr="00131EEC" w:rsidRDefault="00D56F11" w:rsidP="00230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32" w:rsidRPr="00131EEC" w:rsidTr="002D377E">
        <w:tc>
          <w:tcPr>
            <w:tcW w:w="989" w:type="dxa"/>
          </w:tcPr>
          <w:p w:rsidR="005D4F32" w:rsidRPr="00131EEC" w:rsidRDefault="005D4F32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D4F32" w:rsidRPr="00131EEC" w:rsidRDefault="005D4F32" w:rsidP="00230811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Обзор и контроль</w:t>
            </w:r>
          </w:p>
        </w:tc>
        <w:tc>
          <w:tcPr>
            <w:tcW w:w="1134" w:type="dxa"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5D4F32" w:rsidRPr="00131EEC" w:rsidRDefault="005D4F32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F11" w:rsidRPr="00131EEC" w:rsidTr="0034090F">
        <w:tc>
          <w:tcPr>
            <w:tcW w:w="4077" w:type="dxa"/>
            <w:gridSpan w:val="2"/>
          </w:tcPr>
          <w:p w:rsidR="00D56F11" w:rsidRPr="00131EEC" w:rsidRDefault="00D56F11" w:rsidP="00131E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Глава 3. Введение в алгебру</w:t>
            </w:r>
          </w:p>
        </w:tc>
        <w:tc>
          <w:tcPr>
            <w:tcW w:w="1134" w:type="dxa"/>
          </w:tcPr>
          <w:p w:rsidR="00D56F11" w:rsidRPr="00131EEC" w:rsidRDefault="00D56F11" w:rsidP="00131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84" w:type="dxa"/>
            <w:vMerge w:val="restart"/>
          </w:tcPr>
          <w:p w:rsidR="00D56F11" w:rsidRPr="00D56F11" w:rsidRDefault="00D56F11" w:rsidP="00D56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язык алгебры при выполнении элементарных знаково-символических действий: использовать буквы для обозначения чисел, для записи общих утверждений; моделировать буквенными выражениями условия, описанные словесно</w:t>
            </w:r>
            <w:r w:rsidR="0098173C">
              <w:rPr>
                <w:rFonts w:ascii="Times New Roman" w:hAnsi="Times New Roman"/>
                <w:sz w:val="24"/>
                <w:szCs w:val="24"/>
              </w:rPr>
              <w:t>, рисунком или чертежом; преобразовывать алгебраические суммы и произведения (выполнять приведение подобных слагаемых, раскрытие скобок, упрощение произведений). Выполнять числовые подстановки в буквенное выражение, вычислять числовое значение буквенного выражения.</w:t>
            </w:r>
          </w:p>
        </w:tc>
      </w:tr>
      <w:tr w:rsidR="00D56F11" w:rsidRPr="00131EEC" w:rsidTr="0034090F">
        <w:tc>
          <w:tcPr>
            <w:tcW w:w="989" w:type="dxa"/>
          </w:tcPr>
          <w:p w:rsidR="00D56F11" w:rsidRPr="00131EEC" w:rsidRDefault="00D56F11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88" w:type="dxa"/>
          </w:tcPr>
          <w:p w:rsidR="00D56F11" w:rsidRDefault="00D56F11" w:rsidP="00230811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Буквенная запись свойств действий над числами.</w:t>
            </w:r>
          </w:p>
          <w:p w:rsidR="0098173C" w:rsidRPr="00131EEC" w:rsidRDefault="0098173C" w:rsidP="00230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F11" w:rsidRPr="00131EEC" w:rsidRDefault="00D56F11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/>
          </w:tcPr>
          <w:p w:rsidR="00D56F11" w:rsidRPr="00131EEC" w:rsidRDefault="00D56F11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F11" w:rsidRPr="00131EEC" w:rsidTr="0034090F">
        <w:tc>
          <w:tcPr>
            <w:tcW w:w="989" w:type="dxa"/>
          </w:tcPr>
          <w:p w:rsidR="00D56F11" w:rsidRPr="00131EEC" w:rsidRDefault="00D56F11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88" w:type="dxa"/>
          </w:tcPr>
          <w:p w:rsidR="00D56F11" w:rsidRDefault="00D56F11" w:rsidP="00230811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Преобразование буквенных выражений.</w:t>
            </w:r>
          </w:p>
          <w:p w:rsidR="0098173C" w:rsidRPr="00131EEC" w:rsidRDefault="0098173C" w:rsidP="00230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F11" w:rsidRPr="00131EEC" w:rsidRDefault="00D56F11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D56F11" w:rsidRPr="00131EEC" w:rsidRDefault="00D56F11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F11" w:rsidRPr="00131EEC" w:rsidTr="0034090F">
        <w:tc>
          <w:tcPr>
            <w:tcW w:w="989" w:type="dxa"/>
          </w:tcPr>
          <w:p w:rsidR="00D56F11" w:rsidRPr="00131EEC" w:rsidRDefault="00D56F11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088" w:type="dxa"/>
          </w:tcPr>
          <w:p w:rsidR="00D56F11" w:rsidRDefault="00D56F11" w:rsidP="00230811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  <w:p w:rsidR="0098173C" w:rsidRPr="00131EEC" w:rsidRDefault="0098173C" w:rsidP="00230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F11" w:rsidRPr="00131EEC" w:rsidRDefault="00D56F11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D56F11" w:rsidRPr="00131EEC" w:rsidRDefault="00D56F11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F11" w:rsidRPr="00131EEC" w:rsidTr="0034090F">
        <w:tc>
          <w:tcPr>
            <w:tcW w:w="989" w:type="dxa"/>
          </w:tcPr>
          <w:p w:rsidR="00D56F11" w:rsidRPr="00131EEC" w:rsidRDefault="00D56F11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088" w:type="dxa"/>
          </w:tcPr>
          <w:p w:rsidR="00D56F11" w:rsidRPr="00131EEC" w:rsidRDefault="00D56F11" w:rsidP="00230811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Приведение подобных слагаемых.</w:t>
            </w:r>
          </w:p>
        </w:tc>
        <w:tc>
          <w:tcPr>
            <w:tcW w:w="1134" w:type="dxa"/>
          </w:tcPr>
          <w:p w:rsidR="00D56F11" w:rsidRPr="00131EEC" w:rsidRDefault="00D56F11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D56F11" w:rsidRPr="00131EEC" w:rsidRDefault="00D56F11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F11" w:rsidRPr="00131EEC" w:rsidTr="0034090F">
        <w:tc>
          <w:tcPr>
            <w:tcW w:w="989" w:type="dxa"/>
          </w:tcPr>
          <w:p w:rsidR="00D56F11" w:rsidRPr="00131EEC" w:rsidRDefault="00D56F11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D56F11" w:rsidRPr="00131EEC" w:rsidRDefault="00D56F11" w:rsidP="00230811">
            <w:pPr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D56F11" w:rsidRPr="00131EEC" w:rsidRDefault="00D56F11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D56F11" w:rsidRPr="00131EEC" w:rsidRDefault="00D56F11" w:rsidP="00131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11" w:rsidRPr="00131EEC" w:rsidTr="0034090F">
        <w:tc>
          <w:tcPr>
            <w:tcW w:w="4077" w:type="dxa"/>
            <w:gridSpan w:val="2"/>
          </w:tcPr>
          <w:p w:rsidR="00230811" w:rsidRPr="00131EEC" w:rsidRDefault="00230811" w:rsidP="00131E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Глава 4. Уравнения</w:t>
            </w:r>
          </w:p>
        </w:tc>
        <w:tc>
          <w:tcPr>
            <w:tcW w:w="1134" w:type="dxa"/>
          </w:tcPr>
          <w:p w:rsidR="00230811" w:rsidRPr="00131EEC" w:rsidRDefault="00230811" w:rsidP="00131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4" w:type="dxa"/>
            <w:vMerge w:val="restart"/>
          </w:tcPr>
          <w:p w:rsidR="00230811" w:rsidRPr="00230811" w:rsidRDefault="00230811" w:rsidP="00230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Переходить от словесной формулировки условия задачи к алгебраической модели путём составления уравнения. Проводить доказательные рассуждения о корнях уравнения с опорой на определение корня. Объяснять и формулировать правила преобразования уравнений. Конструировать алгоритм решения линейных уравнений</w:t>
            </w:r>
            <w:r w:rsidR="00AA03F6">
              <w:rPr>
                <w:rFonts w:ascii="Times New Roman" w:hAnsi="Times New Roman"/>
                <w:sz w:val="24"/>
                <w:szCs w:val="24"/>
              </w:rPr>
              <w:t>, распознавать линейные уравнения, решать линейные уравнения, а также уравнения, сводящиеся к ним, с помощью простейших преобразований. Решать текстовые задачи алгебраическим способом: составлять уравнение по условию задачи, решать составленное уравнение. Проводить рассуждения, основанные на интерпретации условия поставленной задачи, для поиска целых корней некоторых несложных нелинейных уравнений.</w:t>
            </w:r>
          </w:p>
        </w:tc>
      </w:tr>
      <w:tr w:rsidR="00230811" w:rsidRPr="00131EEC" w:rsidTr="0034090F">
        <w:tc>
          <w:tcPr>
            <w:tcW w:w="989" w:type="dxa"/>
          </w:tcPr>
          <w:p w:rsidR="00230811" w:rsidRPr="00131EEC" w:rsidRDefault="00230811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088" w:type="dxa"/>
          </w:tcPr>
          <w:p w:rsidR="00230811" w:rsidRDefault="00230811" w:rsidP="00AA0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Алгебраический способ решения задач.</w:t>
            </w:r>
          </w:p>
          <w:p w:rsidR="00AA03F6" w:rsidRPr="00131EEC" w:rsidRDefault="00AA03F6" w:rsidP="00AA03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811" w:rsidRPr="00131EEC" w:rsidRDefault="00230811" w:rsidP="0065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230811" w:rsidRDefault="00230811" w:rsidP="0065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11" w:rsidRPr="00131EEC" w:rsidTr="0034090F">
        <w:tc>
          <w:tcPr>
            <w:tcW w:w="989" w:type="dxa"/>
          </w:tcPr>
          <w:p w:rsidR="00230811" w:rsidRPr="00131EEC" w:rsidRDefault="00230811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88" w:type="dxa"/>
          </w:tcPr>
          <w:p w:rsidR="00230811" w:rsidRDefault="00230811" w:rsidP="00AA0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 уравнения.</w:t>
            </w:r>
          </w:p>
          <w:p w:rsidR="00AA03F6" w:rsidRPr="00131EEC" w:rsidRDefault="00AA03F6" w:rsidP="00AA03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811" w:rsidRPr="00131EEC" w:rsidRDefault="00230811" w:rsidP="0065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/>
          </w:tcPr>
          <w:p w:rsidR="00230811" w:rsidRDefault="00230811" w:rsidP="0065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11" w:rsidRPr="00131EEC" w:rsidTr="0034090F">
        <w:tc>
          <w:tcPr>
            <w:tcW w:w="989" w:type="dxa"/>
          </w:tcPr>
          <w:p w:rsidR="00230811" w:rsidRPr="00131EEC" w:rsidRDefault="00230811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088" w:type="dxa"/>
          </w:tcPr>
          <w:p w:rsidR="00230811" w:rsidRDefault="00230811" w:rsidP="00AA0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  <w:p w:rsidR="00AA03F6" w:rsidRPr="00131EEC" w:rsidRDefault="00AA03F6" w:rsidP="00AA03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811" w:rsidRPr="00131EEC" w:rsidRDefault="00230811" w:rsidP="0065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230811" w:rsidRDefault="00230811" w:rsidP="0065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11" w:rsidRPr="00131EEC" w:rsidTr="0034090F">
        <w:tc>
          <w:tcPr>
            <w:tcW w:w="989" w:type="dxa"/>
          </w:tcPr>
          <w:p w:rsidR="00230811" w:rsidRPr="00131EEC" w:rsidRDefault="00230811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088" w:type="dxa"/>
          </w:tcPr>
          <w:p w:rsidR="00230811" w:rsidRDefault="00230811" w:rsidP="00AA0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  <w:p w:rsidR="00AA03F6" w:rsidRPr="00131EEC" w:rsidRDefault="00AA03F6" w:rsidP="00AA03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811" w:rsidRPr="00131EEC" w:rsidRDefault="00230811" w:rsidP="0065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  <w:vMerge/>
          </w:tcPr>
          <w:p w:rsidR="00230811" w:rsidRDefault="00230811" w:rsidP="0065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811" w:rsidRPr="00131EEC" w:rsidTr="0034090F">
        <w:tc>
          <w:tcPr>
            <w:tcW w:w="989" w:type="dxa"/>
          </w:tcPr>
          <w:p w:rsidR="00230811" w:rsidRPr="00131EEC" w:rsidRDefault="00230811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230811" w:rsidRPr="00131EEC" w:rsidRDefault="00230811" w:rsidP="00AA0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230811" w:rsidRPr="00131EEC" w:rsidRDefault="00230811" w:rsidP="0065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230811" w:rsidRDefault="00230811" w:rsidP="0065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F6" w:rsidRPr="00131EEC" w:rsidTr="0034090F">
        <w:tc>
          <w:tcPr>
            <w:tcW w:w="4077" w:type="dxa"/>
            <w:gridSpan w:val="2"/>
          </w:tcPr>
          <w:p w:rsidR="00AA03F6" w:rsidRPr="00A662F9" w:rsidRDefault="00AA03F6" w:rsidP="00131E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62F9">
              <w:rPr>
                <w:rFonts w:ascii="Times New Roman" w:hAnsi="Times New Roman"/>
                <w:b/>
                <w:sz w:val="24"/>
                <w:szCs w:val="24"/>
              </w:rPr>
              <w:t>Глава 5.  Координаты и графики</w:t>
            </w:r>
          </w:p>
        </w:tc>
        <w:tc>
          <w:tcPr>
            <w:tcW w:w="1134" w:type="dxa"/>
          </w:tcPr>
          <w:p w:rsidR="00AA03F6" w:rsidRPr="00A662F9" w:rsidRDefault="00AA03F6" w:rsidP="00A66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4" w:type="dxa"/>
            <w:vMerge w:val="restart"/>
          </w:tcPr>
          <w:p w:rsidR="00AA03F6" w:rsidRPr="00AA03F6" w:rsidRDefault="00AA03F6" w:rsidP="00AA0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Изображать числа точками координатной прямой, пары чисел точками координатной плоскости. Строить на координатной плоскости геометрические изображения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множеств, заданных алгебраически, описывать множества точек координатной плоскости (области, ограниченные горизонтальными и вертикальными прямыми и пр.)</w:t>
            </w:r>
            <w:r w:rsidR="00700993">
              <w:rPr>
                <w:rFonts w:ascii="Times New Roman" w:hAnsi="Times New Roman"/>
                <w:sz w:val="24"/>
                <w:szCs w:val="24"/>
              </w:rPr>
              <w:t xml:space="preserve"> алгебраическими соотношениями. Строить графики простейших зависимостей, заданных алгебраическими соотношениями, проводить несложные исследования особенностей этих графиков. Моделировать реальные зависимости графиками. Читать графики реальных зависимостей.</w:t>
            </w:r>
          </w:p>
        </w:tc>
      </w:tr>
      <w:tr w:rsidR="00AA03F6" w:rsidRPr="00131EEC" w:rsidTr="0034090F">
        <w:tc>
          <w:tcPr>
            <w:tcW w:w="989" w:type="dxa"/>
          </w:tcPr>
          <w:p w:rsidR="00AA03F6" w:rsidRPr="00131EEC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088" w:type="dxa"/>
          </w:tcPr>
          <w:p w:rsidR="00AA03F6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 точек на координатной прямой.</w:t>
            </w:r>
          </w:p>
          <w:p w:rsidR="00700993" w:rsidRPr="00131EEC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3F6" w:rsidRPr="00131EEC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/>
          </w:tcPr>
          <w:p w:rsidR="00AA03F6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F6" w:rsidRPr="00131EEC" w:rsidTr="0034090F">
        <w:tc>
          <w:tcPr>
            <w:tcW w:w="989" w:type="dxa"/>
          </w:tcPr>
          <w:p w:rsidR="00AA03F6" w:rsidRPr="00131EEC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088" w:type="dxa"/>
          </w:tcPr>
          <w:p w:rsidR="00AA03F6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точками координатной прямой.</w:t>
            </w:r>
          </w:p>
          <w:p w:rsidR="00700993" w:rsidRPr="00131EEC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3F6" w:rsidRPr="00131EEC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/>
          </w:tcPr>
          <w:p w:rsidR="00AA03F6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F6" w:rsidRPr="00131EEC" w:rsidTr="0034090F">
        <w:tc>
          <w:tcPr>
            <w:tcW w:w="989" w:type="dxa"/>
          </w:tcPr>
          <w:p w:rsidR="00AA03F6" w:rsidRPr="00131EEC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088" w:type="dxa"/>
          </w:tcPr>
          <w:p w:rsidR="00700993" w:rsidRPr="00131EEC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 точек на координатной плоскости.</w:t>
            </w:r>
          </w:p>
        </w:tc>
        <w:tc>
          <w:tcPr>
            <w:tcW w:w="1134" w:type="dxa"/>
          </w:tcPr>
          <w:p w:rsidR="00AA03F6" w:rsidRPr="00131EEC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A03F6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F6" w:rsidRPr="00131EEC" w:rsidTr="0034090F">
        <w:tc>
          <w:tcPr>
            <w:tcW w:w="989" w:type="dxa"/>
          </w:tcPr>
          <w:p w:rsidR="00AA03F6" w:rsidRPr="00131EEC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088" w:type="dxa"/>
          </w:tcPr>
          <w:p w:rsidR="00AA03F6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  <w:p w:rsidR="00700993" w:rsidRPr="00131EEC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3F6" w:rsidRPr="00131EEC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/>
          </w:tcPr>
          <w:p w:rsidR="00AA03F6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F6" w:rsidRPr="00131EEC" w:rsidTr="0034090F">
        <w:tc>
          <w:tcPr>
            <w:tcW w:w="989" w:type="dxa"/>
          </w:tcPr>
          <w:p w:rsidR="00AA03F6" w:rsidRPr="00131EEC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088" w:type="dxa"/>
          </w:tcPr>
          <w:p w:rsidR="00700993" w:rsidRPr="00131EEC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Ещё несколько важных графиков.</w:t>
            </w:r>
          </w:p>
        </w:tc>
        <w:tc>
          <w:tcPr>
            <w:tcW w:w="1134" w:type="dxa"/>
          </w:tcPr>
          <w:p w:rsidR="00AA03F6" w:rsidRPr="00131EEC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A03F6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F6" w:rsidRPr="00131EEC" w:rsidTr="0034090F">
        <w:tc>
          <w:tcPr>
            <w:tcW w:w="989" w:type="dxa"/>
          </w:tcPr>
          <w:p w:rsidR="00AA03F6" w:rsidRPr="00131EEC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088" w:type="dxa"/>
          </w:tcPr>
          <w:p w:rsidR="00700993" w:rsidRPr="00131EEC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вокруг нас.</w:t>
            </w:r>
          </w:p>
        </w:tc>
        <w:tc>
          <w:tcPr>
            <w:tcW w:w="1134" w:type="dxa"/>
          </w:tcPr>
          <w:p w:rsidR="00AA03F6" w:rsidRPr="00131EEC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/>
          </w:tcPr>
          <w:p w:rsidR="00AA03F6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F6" w:rsidRPr="00131EEC" w:rsidTr="0034090F">
        <w:tc>
          <w:tcPr>
            <w:tcW w:w="989" w:type="dxa"/>
          </w:tcPr>
          <w:p w:rsidR="00AA03F6" w:rsidRPr="00131EEC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AA03F6" w:rsidRDefault="00AA03F6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  <w:p w:rsidR="00700993" w:rsidRPr="00131EEC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3F6" w:rsidRPr="00131EEC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AA03F6" w:rsidRDefault="00AA03F6" w:rsidP="00A6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993" w:rsidRPr="00131EEC" w:rsidTr="0034090F">
        <w:tc>
          <w:tcPr>
            <w:tcW w:w="4077" w:type="dxa"/>
            <w:gridSpan w:val="2"/>
          </w:tcPr>
          <w:p w:rsidR="00700993" w:rsidRPr="00181E4B" w:rsidRDefault="00700993" w:rsidP="00131E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E4B">
              <w:rPr>
                <w:rFonts w:ascii="Times New Roman" w:hAnsi="Times New Roman"/>
                <w:b/>
                <w:sz w:val="24"/>
                <w:szCs w:val="24"/>
              </w:rPr>
              <w:t>Глава 6.  Свойства степени с натуральным показателем.</w:t>
            </w:r>
          </w:p>
        </w:tc>
        <w:tc>
          <w:tcPr>
            <w:tcW w:w="1134" w:type="dxa"/>
          </w:tcPr>
          <w:p w:rsidR="00700993" w:rsidRPr="00181E4B" w:rsidRDefault="00700993" w:rsidP="00181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E4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4" w:type="dxa"/>
            <w:vMerge w:val="restart"/>
          </w:tcPr>
          <w:p w:rsidR="00700993" w:rsidRPr="00700993" w:rsidRDefault="00700993" w:rsidP="00700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вычислений. Выполнять перебор всех возможных вариантов для пересчёта объектов и комбинаций. Применять правило комбинаторного умножения для решения задач на нахождение числа объектов или комбинаций (диагонали многоугольника,</w:t>
            </w:r>
            <w:r w:rsidR="007621B5">
              <w:rPr>
                <w:rFonts w:ascii="Times New Roman" w:hAnsi="Times New Roman"/>
                <w:sz w:val="24"/>
                <w:szCs w:val="24"/>
              </w:rPr>
              <w:t xml:space="preserve"> рукопожатия, число кодов, шифров, паролей и т.п.) Распознавать задачи на определение числа перестановок и выполнять соответствующие вычисления.</w:t>
            </w:r>
          </w:p>
        </w:tc>
      </w:tr>
      <w:tr w:rsidR="00700993" w:rsidRPr="00131EEC" w:rsidTr="0034090F">
        <w:tc>
          <w:tcPr>
            <w:tcW w:w="989" w:type="dxa"/>
          </w:tcPr>
          <w:p w:rsidR="00700993" w:rsidRPr="00131EEC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088" w:type="dxa"/>
          </w:tcPr>
          <w:p w:rsidR="00700993" w:rsidRDefault="00700993" w:rsidP="00181E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и частное степеней.</w:t>
            </w:r>
          </w:p>
          <w:p w:rsidR="007621B5" w:rsidRPr="00131EEC" w:rsidRDefault="007621B5" w:rsidP="00181E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993" w:rsidRPr="00131EEC" w:rsidRDefault="00700993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00993" w:rsidRDefault="00700993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993" w:rsidRPr="00131EEC" w:rsidTr="0034090F">
        <w:tc>
          <w:tcPr>
            <w:tcW w:w="989" w:type="dxa"/>
          </w:tcPr>
          <w:p w:rsidR="00700993" w:rsidRPr="00131EEC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088" w:type="dxa"/>
          </w:tcPr>
          <w:p w:rsidR="00700993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степени, произведения и дроби.</w:t>
            </w:r>
          </w:p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993" w:rsidRPr="00131EEC" w:rsidRDefault="00700993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00993" w:rsidRDefault="00700993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993" w:rsidRPr="00131EEC" w:rsidTr="0034090F">
        <w:tc>
          <w:tcPr>
            <w:tcW w:w="989" w:type="dxa"/>
          </w:tcPr>
          <w:p w:rsidR="00700993" w:rsidRPr="00131EEC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088" w:type="dxa"/>
          </w:tcPr>
          <w:p w:rsidR="00700993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комбинаторных задач.</w:t>
            </w:r>
          </w:p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993" w:rsidRPr="00131EEC" w:rsidRDefault="00700993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00993" w:rsidRDefault="00700993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993" w:rsidRPr="00131EEC" w:rsidTr="0034090F">
        <w:tc>
          <w:tcPr>
            <w:tcW w:w="989" w:type="dxa"/>
          </w:tcPr>
          <w:p w:rsidR="00700993" w:rsidRPr="00131EEC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088" w:type="dxa"/>
          </w:tcPr>
          <w:p w:rsidR="00700993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Перестановки.</w:t>
            </w:r>
          </w:p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993" w:rsidRPr="00131EEC" w:rsidRDefault="00700993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00993" w:rsidRDefault="00700993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993" w:rsidRPr="00131EEC" w:rsidTr="0034090F">
        <w:tc>
          <w:tcPr>
            <w:tcW w:w="989" w:type="dxa"/>
          </w:tcPr>
          <w:p w:rsidR="00700993" w:rsidRPr="00131EEC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700993" w:rsidRPr="00131EEC" w:rsidRDefault="00700993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 контроль</w:t>
            </w:r>
          </w:p>
        </w:tc>
        <w:tc>
          <w:tcPr>
            <w:tcW w:w="1134" w:type="dxa"/>
          </w:tcPr>
          <w:p w:rsidR="00700993" w:rsidRPr="00131EEC" w:rsidRDefault="00700993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00993" w:rsidRDefault="00700993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4077" w:type="dxa"/>
            <w:gridSpan w:val="2"/>
          </w:tcPr>
          <w:p w:rsidR="007621B5" w:rsidRPr="00181E4B" w:rsidRDefault="007621B5" w:rsidP="00131E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E4B">
              <w:rPr>
                <w:rFonts w:ascii="Times New Roman" w:hAnsi="Times New Roman"/>
                <w:b/>
                <w:sz w:val="24"/>
                <w:szCs w:val="24"/>
              </w:rPr>
              <w:t>Глава 7.  Многочлены.</w:t>
            </w:r>
          </w:p>
        </w:tc>
        <w:tc>
          <w:tcPr>
            <w:tcW w:w="1134" w:type="dxa"/>
          </w:tcPr>
          <w:p w:rsidR="007621B5" w:rsidRPr="00181E4B" w:rsidRDefault="007621B5" w:rsidP="00181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E4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784" w:type="dxa"/>
            <w:vMerge w:val="restart"/>
          </w:tcPr>
          <w:p w:rsidR="007621B5" w:rsidRPr="007621B5" w:rsidRDefault="007621B5" w:rsidP="00762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действия с многочленами. Доказывать формулы сокращённого умножения (для двучленов), применять их в преобразованиях выражений и вычислениях. Проводить исследование для конструирования и последующего доказательства новых формул сокращённого умножения. Решать уравнения, сводящиеся к линейным. Решать текстовые задачи алгебраическим способом: моделировать условие задачи рисунком, чертежом; переходить от словесной формулировки условия задачи к алгебраической модели путём </w:t>
            </w:r>
            <w:r w:rsidR="00EF76B0">
              <w:rPr>
                <w:rFonts w:ascii="Times New Roman" w:hAnsi="Times New Roman"/>
                <w:sz w:val="24"/>
                <w:szCs w:val="24"/>
              </w:rPr>
              <w:t>составления уравнения; решать составленное уравнение.</w:t>
            </w: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Одночлены и многочлены.</w:t>
            </w:r>
          </w:p>
        </w:tc>
        <w:tc>
          <w:tcPr>
            <w:tcW w:w="1134" w:type="dxa"/>
          </w:tcPr>
          <w:p w:rsidR="007621B5" w:rsidRPr="00131EEC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/>
          </w:tcPr>
          <w:p w:rsidR="007621B5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81E4B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134" w:type="dxa"/>
          </w:tcPr>
          <w:p w:rsidR="007621B5" w:rsidRPr="00131EEC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621B5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1134" w:type="dxa"/>
          </w:tcPr>
          <w:p w:rsidR="007621B5" w:rsidRPr="00131EEC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621B5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134" w:type="dxa"/>
          </w:tcPr>
          <w:p w:rsidR="007621B5" w:rsidRPr="00131EEC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621B5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квадрата суммы и квадрата разности.</w:t>
            </w:r>
          </w:p>
        </w:tc>
        <w:tc>
          <w:tcPr>
            <w:tcW w:w="1134" w:type="dxa"/>
          </w:tcPr>
          <w:p w:rsidR="007621B5" w:rsidRPr="00131EEC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621B5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134" w:type="dxa"/>
          </w:tcPr>
          <w:p w:rsidR="007621B5" w:rsidRPr="00131EEC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  <w:vMerge/>
          </w:tcPr>
          <w:p w:rsidR="007621B5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7621B5" w:rsidRPr="00131EEC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  <w:vMerge/>
          </w:tcPr>
          <w:p w:rsidR="007621B5" w:rsidRDefault="007621B5" w:rsidP="0018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4077" w:type="dxa"/>
            <w:gridSpan w:val="2"/>
          </w:tcPr>
          <w:p w:rsidR="007621B5" w:rsidRPr="00102CA8" w:rsidRDefault="007621B5" w:rsidP="00131E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A8">
              <w:rPr>
                <w:rFonts w:ascii="Times New Roman" w:hAnsi="Times New Roman"/>
                <w:b/>
                <w:sz w:val="24"/>
                <w:szCs w:val="24"/>
              </w:rPr>
              <w:t>Глава 8.  Разложение многочленов на множители.</w:t>
            </w:r>
          </w:p>
        </w:tc>
        <w:tc>
          <w:tcPr>
            <w:tcW w:w="1134" w:type="dxa"/>
          </w:tcPr>
          <w:p w:rsidR="007621B5" w:rsidRPr="00102CA8" w:rsidRDefault="007621B5" w:rsidP="00181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CA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784" w:type="dxa"/>
            <w:vMerge w:val="restart"/>
          </w:tcPr>
          <w:p w:rsidR="007621B5" w:rsidRPr="00EF76B0" w:rsidRDefault="00EF76B0" w:rsidP="00EF7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разложение многочленов на множители, применять различные способы; анализировать многочлен и распознавать возможность применения того или иного приёма разложения его на множители. Применять различные формы самоконтроля при выполнении преобразований. Применять разложение на множители к решению уравнений.</w:t>
            </w: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134" w:type="dxa"/>
          </w:tcPr>
          <w:p w:rsidR="007621B5" w:rsidRPr="00131EEC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621B5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1134" w:type="dxa"/>
          </w:tcPr>
          <w:p w:rsidR="007621B5" w:rsidRPr="00131EEC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621B5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разности квадратов.</w:t>
            </w:r>
          </w:p>
        </w:tc>
        <w:tc>
          <w:tcPr>
            <w:tcW w:w="1134" w:type="dxa"/>
          </w:tcPr>
          <w:p w:rsidR="007621B5" w:rsidRPr="00131EEC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  <w:vMerge/>
          </w:tcPr>
          <w:p w:rsidR="007621B5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разности и суммы кубов.</w:t>
            </w:r>
          </w:p>
        </w:tc>
        <w:tc>
          <w:tcPr>
            <w:tcW w:w="1134" w:type="dxa"/>
          </w:tcPr>
          <w:p w:rsidR="007621B5" w:rsidRPr="00131EEC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621B5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Разложение на множители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применением нескольких способов.</w:t>
            </w:r>
          </w:p>
        </w:tc>
        <w:tc>
          <w:tcPr>
            <w:tcW w:w="1134" w:type="dxa"/>
          </w:tcPr>
          <w:p w:rsidR="007621B5" w:rsidRPr="00131EEC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4" w:type="dxa"/>
            <w:vMerge/>
          </w:tcPr>
          <w:p w:rsidR="007621B5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с помощью разложения на множители.</w:t>
            </w:r>
          </w:p>
        </w:tc>
        <w:tc>
          <w:tcPr>
            <w:tcW w:w="1134" w:type="dxa"/>
          </w:tcPr>
          <w:p w:rsidR="007621B5" w:rsidRPr="00131EEC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7621B5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B5" w:rsidRPr="00131EEC" w:rsidTr="0034090F">
        <w:tc>
          <w:tcPr>
            <w:tcW w:w="989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7621B5" w:rsidRPr="00131EEC" w:rsidRDefault="007621B5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7621B5" w:rsidRPr="00131EEC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  <w:vMerge/>
          </w:tcPr>
          <w:p w:rsidR="007621B5" w:rsidRDefault="007621B5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6B0" w:rsidRPr="00131EEC" w:rsidTr="0034090F">
        <w:tc>
          <w:tcPr>
            <w:tcW w:w="4077" w:type="dxa"/>
            <w:gridSpan w:val="2"/>
          </w:tcPr>
          <w:p w:rsidR="00EF76B0" w:rsidRPr="00102CA8" w:rsidRDefault="00EF76B0" w:rsidP="00131E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A8">
              <w:rPr>
                <w:rFonts w:ascii="Times New Roman" w:hAnsi="Times New Roman"/>
                <w:b/>
                <w:sz w:val="24"/>
                <w:szCs w:val="24"/>
              </w:rPr>
              <w:t>Глава 9.  Частота и вероятность.</w:t>
            </w:r>
          </w:p>
        </w:tc>
        <w:tc>
          <w:tcPr>
            <w:tcW w:w="1134" w:type="dxa"/>
          </w:tcPr>
          <w:p w:rsidR="00EF76B0" w:rsidRPr="00102CA8" w:rsidRDefault="00EF76B0" w:rsidP="00102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CA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84" w:type="dxa"/>
            <w:vMerge w:val="restart"/>
          </w:tcPr>
          <w:p w:rsidR="00EF76B0" w:rsidRPr="00EF76B0" w:rsidRDefault="00EF76B0" w:rsidP="00EF7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эксперименты со случайными исходами, в том числе с помощью компьютерного моделирования, интерпретировать их результаты. Вычислять частоту случайного события; оценивать вероятность с помощью частоты, полученной опытным путём; прогнозировать частоту наступления события по его вероятности. Приводить примеры случайных событий, в частности достоверных и невозможных событий, маловероятных событий. Приводить примеры равновероятных событий.</w:t>
            </w:r>
          </w:p>
        </w:tc>
      </w:tr>
      <w:tr w:rsidR="00EF76B0" w:rsidRPr="00131EEC" w:rsidTr="0034090F">
        <w:tc>
          <w:tcPr>
            <w:tcW w:w="989" w:type="dxa"/>
          </w:tcPr>
          <w:p w:rsidR="00EF76B0" w:rsidRPr="00131EEC" w:rsidRDefault="00EF76B0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088" w:type="dxa"/>
          </w:tcPr>
          <w:p w:rsidR="00D26B71" w:rsidRPr="00131EEC" w:rsidRDefault="00EF76B0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Случайные события.</w:t>
            </w:r>
          </w:p>
        </w:tc>
        <w:tc>
          <w:tcPr>
            <w:tcW w:w="1134" w:type="dxa"/>
          </w:tcPr>
          <w:p w:rsidR="00EF76B0" w:rsidRPr="00131EEC" w:rsidRDefault="00EF76B0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EF76B0" w:rsidRDefault="00EF76B0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6B0" w:rsidRPr="00131EEC" w:rsidTr="0034090F">
        <w:tc>
          <w:tcPr>
            <w:tcW w:w="989" w:type="dxa"/>
          </w:tcPr>
          <w:p w:rsidR="00EF76B0" w:rsidRPr="00131EEC" w:rsidRDefault="00EF76B0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088" w:type="dxa"/>
          </w:tcPr>
          <w:p w:rsidR="00EF76B0" w:rsidRDefault="00EF76B0" w:rsidP="00FB60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случайного события.</w:t>
            </w:r>
          </w:p>
          <w:p w:rsidR="00D26B71" w:rsidRPr="00131EEC" w:rsidRDefault="00D26B71" w:rsidP="00FB60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6B0" w:rsidRPr="00131EEC" w:rsidRDefault="00EF76B0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EF76B0" w:rsidRDefault="00EF76B0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6B0" w:rsidRPr="00131EEC" w:rsidTr="0034090F">
        <w:tc>
          <w:tcPr>
            <w:tcW w:w="989" w:type="dxa"/>
          </w:tcPr>
          <w:p w:rsidR="00EF76B0" w:rsidRPr="00131EEC" w:rsidRDefault="00EF76B0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088" w:type="dxa"/>
          </w:tcPr>
          <w:p w:rsidR="00EF76B0" w:rsidRDefault="00EF76B0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случайного события.</w:t>
            </w:r>
          </w:p>
          <w:p w:rsidR="00D26B71" w:rsidRPr="00131EEC" w:rsidRDefault="00D26B71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6B0" w:rsidRPr="00131EEC" w:rsidRDefault="00EF76B0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Merge/>
          </w:tcPr>
          <w:p w:rsidR="00EF76B0" w:rsidRDefault="00EF76B0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6B0" w:rsidRPr="00131EEC" w:rsidTr="0034090F">
        <w:tc>
          <w:tcPr>
            <w:tcW w:w="989" w:type="dxa"/>
          </w:tcPr>
          <w:p w:rsidR="00EF76B0" w:rsidRPr="00131EEC" w:rsidRDefault="00EF76B0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EF76B0" w:rsidRPr="00131EEC" w:rsidRDefault="00EF76B0" w:rsidP="00131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EF76B0" w:rsidRPr="00131EEC" w:rsidRDefault="00EF76B0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vMerge/>
          </w:tcPr>
          <w:p w:rsidR="00EF76B0" w:rsidRDefault="00EF76B0" w:rsidP="00102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991" w:rsidRPr="00131EEC" w:rsidTr="0034090F">
        <w:tc>
          <w:tcPr>
            <w:tcW w:w="4077" w:type="dxa"/>
            <w:gridSpan w:val="2"/>
          </w:tcPr>
          <w:p w:rsidR="00F76991" w:rsidRPr="00102CA8" w:rsidRDefault="00F76991" w:rsidP="0026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A8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знаний.</w:t>
            </w:r>
            <w:r w:rsidR="00496A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216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96A7B">
              <w:rPr>
                <w:rFonts w:ascii="Times New Roman" w:hAnsi="Times New Roman"/>
                <w:b/>
                <w:sz w:val="24"/>
                <w:szCs w:val="24"/>
              </w:rPr>
              <w:t>онтрольная работа.</w:t>
            </w:r>
          </w:p>
        </w:tc>
        <w:tc>
          <w:tcPr>
            <w:tcW w:w="1134" w:type="dxa"/>
          </w:tcPr>
          <w:p w:rsidR="00F76991" w:rsidRPr="00102CA8" w:rsidRDefault="00F76991" w:rsidP="00102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C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4" w:type="dxa"/>
          </w:tcPr>
          <w:p w:rsidR="00F76991" w:rsidRPr="00102CA8" w:rsidRDefault="00F76991" w:rsidP="00102C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1EEC" w:rsidRDefault="00131EEC" w:rsidP="00131EE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C7D" w:rsidRDefault="00AA5C7D" w:rsidP="00AA5C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Алгебра</w:t>
      </w:r>
      <w:r w:rsidRPr="007C7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8 класс.</w:t>
      </w:r>
    </w:p>
    <w:tbl>
      <w:tblPr>
        <w:tblW w:w="853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5874"/>
        <w:gridCol w:w="1816"/>
      </w:tblGrid>
      <w:tr w:rsidR="00AA5C7D" w:rsidRPr="00131EEC" w:rsidTr="00BA42CA">
        <w:trPr>
          <w:trHeight w:val="808"/>
        </w:trPr>
        <w:tc>
          <w:tcPr>
            <w:tcW w:w="849" w:type="dxa"/>
          </w:tcPr>
          <w:p w:rsidR="00AA5C7D" w:rsidRPr="00131EEC" w:rsidRDefault="00AA5C7D" w:rsidP="0089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74" w:type="dxa"/>
          </w:tcPr>
          <w:p w:rsidR="00AA5C7D" w:rsidRPr="00131EEC" w:rsidRDefault="00AA5C7D" w:rsidP="0089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16" w:type="dxa"/>
          </w:tcPr>
          <w:p w:rsidR="00AA5C7D" w:rsidRPr="00131EEC" w:rsidRDefault="00AA5C7D" w:rsidP="0089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A5C7D" w:rsidRPr="00131EEC" w:rsidTr="00BA42CA">
        <w:trPr>
          <w:trHeight w:val="500"/>
        </w:trPr>
        <w:tc>
          <w:tcPr>
            <w:tcW w:w="849" w:type="dxa"/>
          </w:tcPr>
          <w:p w:rsidR="00AA5C7D" w:rsidRPr="00131EEC" w:rsidRDefault="00AA5C7D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4" w:type="dxa"/>
          </w:tcPr>
          <w:p w:rsidR="00AA5C7D" w:rsidRPr="00131EEC" w:rsidRDefault="00AA5C7D" w:rsidP="0089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дроби</w:t>
            </w:r>
          </w:p>
        </w:tc>
        <w:tc>
          <w:tcPr>
            <w:tcW w:w="1816" w:type="dxa"/>
          </w:tcPr>
          <w:p w:rsidR="00AA5C7D" w:rsidRPr="00131EEC" w:rsidRDefault="00AA5C7D" w:rsidP="0089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5C7D" w:rsidRPr="00131EEC" w:rsidTr="00BA42CA">
        <w:trPr>
          <w:trHeight w:val="485"/>
        </w:trPr>
        <w:tc>
          <w:tcPr>
            <w:tcW w:w="849" w:type="dxa"/>
          </w:tcPr>
          <w:p w:rsidR="00AA5C7D" w:rsidRPr="00131EEC" w:rsidRDefault="00AA5C7D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4" w:type="dxa"/>
          </w:tcPr>
          <w:p w:rsidR="00AA5C7D" w:rsidRPr="00131EEC" w:rsidRDefault="00AA5C7D" w:rsidP="0089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816" w:type="dxa"/>
          </w:tcPr>
          <w:p w:rsidR="00AA5C7D" w:rsidRPr="00131EEC" w:rsidRDefault="00AA5C7D" w:rsidP="0089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5C7D" w:rsidRPr="00131EEC" w:rsidTr="00BA42CA">
        <w:trPr>
          <w:trHeight w:val="500"/>
        </w:trPr>
        <w:tc>
          <w:tcPr>
            <w:tcW w:w="849" w:type="dxa"/>
          </w:tcPr>
          <w:p w:rsidR="00AA5C7D" w:rsidRPr="00131EEC" w:rsidRDefault="00AA5C7D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4" w:type="dxa"/>
          </w:tcPr>
          <w:p w:rsidR="00AA5C7D" w:rsidRPr="00131EEC" w:rsidRDefault="00AA5C7D" w:rsidP="0089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816" w:type="dxa"/>
          </w:tcPr>
          <w:p w:rsidR="00AA5C7D" w:rsidRPr="00131EEC" w:rsidRDefault="00AA5C7D" w:rsidP="0089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5C7D" w:rsidRPr="00131EEC" w:rsidTr="00BA42CA">
        <w:trPr>
          <w:trHeight w:val="485"/>
        </w:trPr>
        <w:tc>
          <w:tcPr>
            <w:tcW w:w="849" w:type="dxa"/>
          </w:tcPr>
          <w:p w:rsidR="00AA5C7D" w:rsidRPr="00131EEC" w:rsidRDefault="00AA5C7D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4" w:type="dxa"/>
          </w:tcPr>
          <w:p w:rsidR="00AA5C7D" w:rsidRPr="00131EEC" w:rsidRDefault="00AA5C7D" w:rsidP="0089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816" w:type="dxa"/>
          </w:tcPr>
          <w:p w:rsidR="00AA5C7D" w:rsidRPr="00131EEC" w:rsidRDefault="00AA5C7D" w:rsidP="0089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5C7D" w:rsidRPr="00131EEC" w:rsidTr="00BA42CA">
        <w:trPr>
          <w:trHeight w:val="500"/>
        </w:trPr>
        <w:tc>
          <w:tcPr>
            <w:tcW w:w="849" w:type="dxa"/>
          </w:tcPr>
          <w:p w:rsidR="00AA5C7D" w:rsidRPr="00131EEC" w:rsidRDefault="00AA5C7D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4" w:type="dxa"/>
          </w:tcPr>
          <w:p w:rsidR="00AA5C7D" w:rsidRPr="00131EEC" w:rsidRDefault="00AA5C7D" w:rsidP="0089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816" w:type="dxa"/>
          </w:tcPr>
          <w:p w:rsidR="00AA5C7D" w:rsidRPr="00131EEC" w:rsidRDefault="00AA5C7D" w:rsidP="0089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5C7D" w:rsidRPr="00131EEC" w:rsidTr="00BA42CA">
        <w:trPr>
          <w:trHeight w:val="500"/>
        </w:trPr>
        <w:tc>
          <w:tcPr>
            <w:tcW w:w="849" w:type="dxa"/>
          </w:tcPr>
          <w:p w:rsidR="00AA5C7D" w:rsidRPr="00131EEC" w:rsidRDefault="00AA5C7D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4" w:type="dxa"/>
          </w:tcPr>
          <w:p w:rsidR="00AA5C7D" w:rsidRPr="00131EEC" w:rsidRDefault="00AA5C7D" w:rsidP="0089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816" w:type="dxa"/>
          </w:tcPr>
          <w:p w:rsidR="00AA5C7D" w:rsidRPr="00131EEC" w:rsidRDefault="00AA5C7D" w:rsidP="0089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5C7D" w:rsidRPr="00131EEC" w:rsidTr="00BA42CA">
        <w:trPr>
          <w:trHeight w:val="794"/>
        </w:trPr>
        <w:tc>
          <w:tcPr>
            <w:tcW w:w="849" w:type="dxa"/>
          </w:tcPr>
          <w:p w:rsidR="00AA5C7D" w:rsidRPr="00131EEC" w:rsidRDefault="00AA5C7D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4" w:type="dxa"/>
          </w:tcPr>
          <w:p w:rsidR="00AA5C7D" w:rsidRPr="00131EEC" w:rsidRDefault="00AA5C7D" w:rsidP="00262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="0026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бщение и систематизация знаний. К</w:t>
            </w:r>
            <w:r w:rsidR="0049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работа.</w:t>
            </w:r>
          </w:p>
        </w:tc>
        <w:tc>
          <w:tcPr>
            <w:tcW w:w="1816" w:type="dxa"/>
          </w:tcPr>
          <w:p w:rsidR="00AA5C7D" w:rsidRPr="00131EEC" w:rsidRDefault="00AA5C7D" w:rsidP="0089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5C7D" w:rsidRPr="00131EEC" w:rsidTr="00BA42CA">
        <w:trPr>
          <w:trHeight w:val="515"/>
        </w:trPr>
        <w:tc>
          <w:tcPr>
            <w:tcW w:w="849" w:type="dxa"/>
          </w:tcPr>
          <w:p w:rsidR="00AA5C7D" w:rsidRPr="00131EEC" w:rsidRDefault="00AA5C7D" w:rsidP="00894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</w:tcPr>
          <w:p w:rsidR="00AA5C7D" w:rsidRPr="00131EEC" w:rsidRDefault="00AA5C7D" w:rsidP="008941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16" w:type="dxa"/>
          </w:tcPr>
          <w:p w:rsidR="00AA5C7D" w:rsidRPr="00131EEC" w:rsidRDefault="00AA5C7D" w:rsidP="0089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AA5C7D" w:rsidRPr="00AA5C7D" w:rsidRDefault="00AA5C7D" w:rsidP="00AA5C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989"/>
        <w:gridCol w:w="3088"/>
        <w:gridCol w:w="1134"/>
        <w:gridCol w:w="4820"/>
      </w:tblGrid>
      <w:tr w:rsidR="00F76991" w:rsidRPr="00131EEC" w:rsidTr="00F76991">
        <w:tc>
          <w:tcPr>
            <w:tcW w:w="989" w:type="dxa"/>
          </w:tcPr>
          <w:p w:rsidR="00F76991" w:rsidRPr="00131EEC" w:rsidRDefault="00F76991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Номер пункта</w:t>
            </w:r>
          </w:p>
        </w:tc>
        <w:tc>
          <w:tcPr>
            <w:tcW w:w="3088" w:type="dxa"/>
          </w:tcPr>
          <w:p w:rsidR="00F76991" w:rsidRPr="00131EEC" w:rsidRDefault="00F76991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</w:tcPr>
          <w:p w:rsidR="00F76991" w:rsidRPr="00131EEC" w:rsidRDefault="00F76991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820" w:type="dxa"/>
          </w:tcPr>
          <w:p w:rsidR="00F76991" w:rsidRDefault="00F76991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3E6BA6" w:rsidRPr="00131EEC" w:rsidTr="00F76991">
        <w:tc>
          <w:tcPr>
            <w:tcW w:w="4077" w:type="dxa"/>
            <w:gridSpan w:val="2"/>
          </w:tcPr>
          <w:p w:rsidR="003E6BA6" w:rsidRPr="00131EEC" w:rsidRDefault="003E6BA6" w:rsidP="00894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Pr="006F05EF">
              <w:rPr>
                <w:rFonts w:ascii="Times New Roman" w:eastAsia="Times New Roman" w:hAnsi="Times New Roman"/>
                <w:b/>
                <w:sz w:val="24"/>
                <w:szCs w:val="24"/>
              </w:rPr>
              <w:t>Алгебраические дроби</w:t>
            </w:r>
          </w:p>
        </w:tc>
        <w:tc>
          <w:tcPr>
            <w:tcW w:w="1134" w:type="dxa"/>
          </w:tcPr>
          <w:p w:rsidR="003E6BA6" w:rsidRDefault="003E6BA6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FE2791" w:rsidRPr="00131EEC" w:rsidRDefault="00FE2791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3E6BA6" w:rsidRPr="0034090F" w:rsidRDefault="0034090F" w:rsidP="00340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Конструировать алгебраические выражения. Находить область определения алгебраической дроби; выполнять числовые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подстановки и вычислять значение дроби. Формулировать основное свойство алгебраической дроби и применять его для преобразования дробей. Выполнять действия с алгебраическими дробями. Применять преобразования выражений для решения задач. Выражать переменные из формул (физических, геометрических, описывающих бытовые ситуации). Проводить исследования, выявлять закономерности. Формулировать определение степени с целым показателем. Формулировать, записывать в символической форме и иллюстрировать примерами свойства степени с целым показателем; применять свойства степени для преобразования выражений и вычислений. Использовать запись чисел в стандартном виде для выражения размеров объектов</w:t>
            </w:r>
            <w:r w:rsidR="001549E8">
              <w:rPr>
                <w:rFonts w:ascii="Times New Roman" w:hAnsi="Times New Roman"/>
                <w:sz w:val="24"/>
                <w:szCs w:val="24"/>
              </w:rPr>
              <w:t>, длительности процессов в окружающем мире. Сравнивать числа и величины, записанные с использованием степени числа 10. Выполнять вычисления с реальными данными. Выполнять прикидку и оценку результатов вычислений. Решать уравнения с дробными коэффициентами, решать текстовые задачи алгебраическим методом.</w:t>
            </w:r>
          </w:p>
        </w:tc>
      </w:tr>
      <w:tr w:rsidR="003E6BA6" w:rsidRPr="00131EEC" w:rsidTr="00F76991">
        <w:tc>
          <w:tcPr>
            <w:tcW w:w="989" w:type="dxa"/>
          </w:tcPr>
          <w:p w:rsidR="003E6BA6" w:rsidRPr="00131EEC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88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алгебраическая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дробь.</w:t>
            </w:r>
          </w:p>
          <w:p w:rsidR="001549E8" w:rsidRPr="00131EEC" w:rsidRDefault="001549E8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BA6" w:rsidRPr="00131EEC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vMerge/>
          </w:tcPr>
          <w:p w:rsidR="003E6BA6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A6" w:rsidRPr="00131EEC" w:rsidTr="00F76991">
        <w:tc>
          <w:tcPr>
            <w:tcW w:w="989" w:type="dxa"/>
          </w:tcPr>
          <w:p w:rsidR="003E6BA6" w:rsidRPr="00131EEC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88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  <w:p w:rsidR="001549E8" w:rsidRPr="00131EEC" w:rsidRDefault="001549E8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BA6" w:rsidRPr="00131EEC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3E6BA6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A6" w:rsidRPr="00131EEC" w:rsidTr="00F76991">
        <w:tc>
          <w:tcPr>
            <w:tcW w:w="989" w:type="dxa"/>
          </w:tcPr>
          <w:p w:rsidR="003E6BA6" w:rsidRPr="00131EEC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88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дробей.</w:t>
            </w:r>
          </w:p>
          <w:p w:rsidR="001549E8" w:rsidRPr="00131EEC" w:rsidRDefault="001549E8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BA6" w:rsidRPr="00131EEC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3E6BA6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A6" w:rsidRPr="00131EEC" w:rsidTr="00F76991">
        <w:tc>
          <w:tcPr>
            <w:tcW w:w="989" w:type="dxa"/>
          </w:tcPr>
          <w:p w:rsidR="003E6BA6" w:rsidRPr="00131EEC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88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дробей.</w:t>
            </w:r>
          </w:p>
          <w:p w:rsidR="001549E8" w:rsidRPr="00131EEC" w:rsidRDefault="001549E8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BA6" w:rsidRPr="00131EEC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3E6BA6" w:rsidRPr="00131EEC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A6" w:rsidRPr="00131EEC" w:rsidTr="00F76991">
        <w:tc>
          <w:tcPr>
            <w:tcW w:w="989" w:type="dxa"/>
          </w:tcPr>
          <w:p w:rsidR="003E6BA6" w:rsidRPr="00131EEC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088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алгебраические дроби.</w:t>
            </w:r>
          </w:p>
          <w:p w:rsidR="001549E8" w:rsidRPr="00131EEC" w:rsidRDefault="001549E8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BA6" w:rsidRPr="00131EEC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3E6BA6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A6" w:rsidRPr="00131EEC" w:rsidTr="00F76991">
        <w:tc>
          <w:tcPr>
            <w:tcW w:w="989" w:type="dxa"/>
          </w:tcPr>
          <w:p w:rsidR="003E6BA6" w:rsidRPr="00131EEC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088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целым показателем.</w:t>
            </w:r>
          </w:p>
          <w:p w:rsidR="001549E8" w:rsidRPr="00131EEC" w:rsidRDefault="001549E8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BA6" w:rsidRPr="00131EEC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3E6BA6" w:rsidRPr="00131EEC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A6" w:rsidRPr="00131EEC" w:rsidTr="00F76991">
        <w:tc>
          <w:tcPr>
            <w:tcW w:w="989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088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показателем.</w:t>
            </w:r>
          </w:p>
          <w:p w:rsidR="001549E8" w:rsidRDefault="001549E8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BA6" w:rsidRPr="00131EEC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3E6BA6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A6" w:rsidRPr="00131EEC" w:rsidTr="00F76991">
        <w:tc>
          <w:tcPr>
            <w:tcW w:w="989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088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и задач.</w:t>
            </w:r>
          </w:p>
          <w:p w:rsidR="001549E8" w:rsidRDefault="001549E8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BA6" w:rsidRPr="00131EEC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3E6BA6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A6" w:rsidRPr="00131EEC" w:rsidTr="00F76991">
        <w:tc>
          <w:tcPr>
            <w:tcW w:w="989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3E6BA6" w:rsidRDefault="003E6BA6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3E6BA6" w:rsidRPr="00131EEC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3E6BA6" w:rsidRDefault="003E6BA6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4077" w:type="dxa"/>
            <w:gridSpan w:val="2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1134" w:type="dxa"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FE2791" w:rsidRPr="00131EEC" w:rsidRDefault="00FE2791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1F50D4" w:rsidRPr="00F23869" w:rsidRDefault="001549E8" w:rsidP="00154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определение квадратного корня из числа. Применять график функции </w:t>
            </w:r>
            <w:r w:rsidRPr="00F82BBC">
              <w:rPr>
                <w:rFonts w:ascii="Times New Roman" w:hAnsi="Times New Roman"/>
                <w:sz w:val="24"/>
                <w:szCs w:val="24"/>
              </w:rPr>
              <w:t>у=х</w:t>
            </w:r>
            <w:r w:rsidRPr="00F82B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нахождения корней квадратных уравнений</w:t>
            </w:r>
            <w:r w:rsidR="00F76C1F">
              <w:rPr>
                <w:rFonts w:ascii="Times New Roman" w:hAnsi="Times New Roman"/>
                <w:sz w:val="24"/>
                <w:szCs w:val="24"/>
              </w:rPr>
              <w:t xml:space="preserve">, используя при необходимости калькулятор; проводить оценку квадратных корней. Строить график функции </w:t>
            </w:r>
            <w:r w:rsidR="00F76C1F" w:rsidRPr="00672893"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="00F76C1F">
              <w:rPr>
                <w:rFonts w:ascii="Times New Roman" w:hAnsi="Times New Roman"/>
                <w:sz w:val="24"/>
                <w:szCs w:val="24"/>
              </w:rPr>
              <w:t xml:space="preserve">, исследовать по графику её свойства. Доказывать свойства арифметических квадратных корней; применять их к преобразованию выражений. Вычислять значения выражений, содержащих квадратные корни; выполнять знаково-символические действия с использованием обозначений квадратного и кубического корня. Исследовать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F2386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F76C1F" w:rsidRPr="005A286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F76C1F">
              <w:rPr>
                <w:rFonts w:ascii="Times New Roman" w:hAnsi="Times New Roman"/>
                <w:sz w:val="24"/>
                <w:szCs w:val="24"/>
              </w:rPr>
              <w:t xml:space="preserve">, находить точные и приближённые корни при </w:t>
            </w:r>
            <w:r w:rsidR="00F76C1F" w:rsidRPr="005A28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="00F76C1F">
              <w:rPr>
                <w:rFonts w:ascii="Times New Roman" w:hAnsi="Times New Roman"/>
                <w:sz w:val="24"/>
                <w:szCs w:val="24"/>
              </w:rPr>
              <w:t>›</w:t>
            </w:r>
            <w:r w:rsidR="00F23869" w:rsidRPr="00F23869">
              <w:rPr>
                <w:rFonts w:ascii="Times New Roman" w:hAnsi="Times New Roman"/>
              </w:rPr>
              <w:t>0</w:t>
            </w:r>
            <w:r w:rsidR="00F23869">
              <w:rPr>
                <w:rFonts w:ascii="Times New Roman" w:hAnsi="Times New Roman"/>
              </w:rPr>
              <w:t xml:space="preserve">. </w:t>
            </w:r>
            <w:r w:rsidR="00F23869">
              <w:rPr>
                <w:rFonts w:ascii="Times New Roman" w:hAnsi="Times New Roman"/>
                <w:sz w:val="24"/>
                <w:szCs w:val="24"/>
              </w:rPr>
              <w:t>Формулировать определение корня третьей степени; находить значения кубических корней, при необходимости используя калькулятор.</w:t>
            </w: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88" w:type="dxa"/>
          </w:tcPr>
          <w:p w:rsidR="00F23869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о нахождении стороны квадрата.</w:t>
            </w: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8" w:type="dxa"/>
          </w:tcPr>
          <w:p w:rsidR="001F50D4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числа.</w:t>
            </w:r>
          </w:p>
          <w:p w:rsidR="00F23869" w:rsidRPr="00131EEC" w:rsidRDefault="00F2386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088" w:type="dxa"/>
          </w:tcPr>
          <w:p w:rsidR="001F50D4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  <w:p w:rsidR="00F23869" w:rsidRPr="00131EEC" w:rsidRDefault="00F2386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088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корень (алгебраический подход).</w:t>
            </w: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088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893">
              <w:rPr>
                <w:rFonts w:ascii="Times New Roman" w:hAnsi="Times New Roman"/>
                <w:sz w:val="24"/>
                <w:szCs w:val="24"/>
              </w:rPr>
              <w:t xml:space="preserve">График зависимости у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Pr="006728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088" w:type="dxa"/>
          </w:tcPr>
          <w:p w:rsidR="00F23869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088" w:type="dxa"/>
          </w:tcPr>
          <w:p w:rsidR="00F23869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088" w:type="dxa"/>
          </w:tcPr>
          <w:p w:rsidR="001F50D4" w:rsidRDefault="00F2386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Кубический корень.</w:t>
            </w:r>
          </w:p>
          <w:p w:rsidR="00F23869" w:rsidRPr="00131EEC" w:rsidRDefault="00F2386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Обзор и контроль</w:t>
            </w: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4077" w:type="dxa"/>
            <w:gridSpan w:val="2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134" w:type="dxa"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E2791" w:rsidRPr="00131EEC" w:rsidRDefault="00FE2791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1F50D4" w:rsidRPr="008B57A3" w:rsidRDefault="008B57A3" w:rsidP="008B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Распознавать квадратные уравнения, классифицировать их. Выводить формулу корней квадратного уравнения. Решать квадратные уравнения – полные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неполные. Проводить простейшие исследования квадратных уравнений. Решать уравнения, сводящиеся к квадратным, путём преобразований, а также с помощью замены переменной. Наблюдать и анализировать связь между корнями и коэффициентами квадратного уравнения. </w:t>
            </w:r>
            <w:r w:rsidR="005A286A"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теорему Виета, а также обратную теорему, применять эти теоремы для решения разнообразных задач. 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результат. Распознавать квадратный трёхчлен, выяснять возможность разложения на множители, представлять квадратный трёхчлен в виде произведения линейных множителей. Применять приёмы самоконтроля при выполнении преобразований. Проводить исследования квадратных уравнений с буквенными коэффициентами.</w:t>
            </w: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88" w:type="dxa"/>
          </w:tcPr>
          <w:p w:rsidR="001F50D4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уравнения называют квадратными.</w:t>
            </w:r>
          </w:p>
          <w:p w:rsidR="005A286A" w:rsidRPr="00131EEC" w:rsidRDefault="005A286A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88" w:type="dxa"/>
          </w:tcPr>
          <w:p w:rsidR="001F50D4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уравнения.</w:t>
            </w:r>
          </w:p>
          <w:p w:rsidR="005A286A" w:rsidRPr="00131EEC" w:rsidRDefault="005A286A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088" w:type="dxa"/>
          </w:tcPr>
          <w:p w:rsidR="001F50D4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формула корней квадратного уравнения.</w:t>
            </w:r>
          </w:p>
          <w:p w:rsidR="005A286A" w:rsidRPr="00131EEC" w:rsidRDefault="005A286A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088" w:type="dxa"/>
          </w:tcPr>
          <w:p w:rsidR="005A286A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5B6EC0" w:rsidRPr="00131EEC" w:rsidRDefault="005B6EC0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088" w:type="dxa"/>
          </w:tcPr>
          <w:p w:rsidR="001F50D4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Неполные квадратные уравнения.</w:t>
            </w:r>
          </w:p>
          <w:p w:rsidR="005A286A" w:rsidRPr="00131EEC" w:rsidRDefault="005A286A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088" w:type="dxa"/>
          </w:tcPr>
          <w:p w:rsidR="001F50D4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  <w:p w:rsidR="005A286A" w:rsidRPr="00131EEC" w:rsidRDefault="005A286A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088" w:type="dxa"/>
          </w:tcPr>
          <w:p w:rsidR="001F50D4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квадратного трёхчлена на множители.</w:t>
            </w:r>
          </w:p>
          <w:p w:rsidR="005A286A" w:rsidRPr="00131EEC" w:rsidRDefault="005A286A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1F50D4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D4" w:rsidRPr="00131EEC" w:rsidTr="00F76991">
        <w:tc>
          <w:tcPr>
            <w:tcW w:w="989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1F50D4" w:rsidRPr="00131EEC" w:rsidRDefault="001F50D4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1F50D4" w:rsidRPr="00131EEC" w:rsidRDefault="001F50D4" w:rsidP="0089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4077" w:type="dxa"/>
            <w:gridSpan w:val="2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Системы уравнений</w:t>
            </w:r>
          </w:p>
        </w:tc>
        <w:tc>
          <w:tcPr>
            <w:tcW w:w="1134" w:type="dxa"/>
          </w:tcPr>
          <w:p w:rsidR="000467A9" w:rsidRDefault="000467A9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E2791" w:rsidRPr="00131EEC" w:rsidRDefault="00FE2791" w:rsidP="00894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0467A9" w:rsidRPr="00A77520" w:rsidRDefault="005A286A" w:rsidP="005A2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Определять, является ли пара чисел решением уравнения с двумя переменными</w:t>
            </w:r>
            <w:r w:rsidR="00A77520">
              <w:rPr>
                <w:rFonts w:ascii="Times New Roman" w:hAnsi="Times New Roman"/>
                <w:sz w:val="24"/>
                <w:szCs w:val="24"/>
              </w:rPr>
              <w:t xml:space="preserve">; приводить примеры решений уравнений с двумя переменными. Решать задачи, алгебраической моделью которых является уравнение с двумя переменными; находить целые решения путём перебора. Распознавать линейные уравнения с двумя переменными; строить прямые – графики линейных уравнений; извлекать из уравнения вида </w:t>
            </w:r>
            <w:r w:rsidR="00A77520" w:rsidRPr="000029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="00A77520" w:rsidRPr="000029C9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A77520" w:rsidRPr="000029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 w:rsidR="00A77520" w:rsidRPr="000029C9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A77520" w:rsidRPr="000029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</w:t>
            </w:r>
            <w:r w:rsidR="00A775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77520">
              <w:rPr>
                <w:rFonts w:ascii="Times New Roman" w:hAnsi="Times New Roman"/>
                <w:sz w:val="24"/>
                <w:szCs w:val="24"/>
              </w:rPr>
              <w:t>информацию о положении прямой в координатной плоскости. Распознавать параллельные и пересекающиеся прямые по их уравнениям; конструировать уравнения прямых, параллельных данной прямой. Использовать приёмы самоконтроля при построении графиков линейных уравнений. Решать системы двух линейных уравнений с двумя переменными; использовать графические представления для исследования систем линейных уравнений; решать простейшие системы, в которых одно из уравнений не является линейным</w:t>
            </w:r>
            <w:r w:rsidR="0049403D">
              <w:rPr>
                <w:rFonts w:ascii="Times New Roman" w:hAnsi="Times New Roman"/>
                <w:sz w:val="24"/>
                <w:szCs w:val="24"/>
              </w:rPr>
              <w:t xml:space="preserve">. Применять алгебраический аппарат для решения задач на координатной плоскости. Решать текстовые задачи алгебраическим способом: переходить от словесной формулировки </w:t>
            </w:r>
            <w:r w:rsidR="0049403D">
              <w:rPr>
                <w:rFonts w:ascii="Times New Roman" w:hAnsi="Times New Roman"/>
                <w:sz w:val="24"/>
                <w:szCs w:val="24"/>
              </w:rPr>
              <w:lastRenderedPageBreak/>
              <w:t>условия задачи к алгебраической модели путём составления системы уравнений; решать составленную систему уравнений; интерпретировать результат.</w:t>
            </w: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переменными.</w:t>
            </w:r>
          </w:p>
          <w:p w:rsidR="0049403D" w:rsidRPr="00131EEC" w:rsidRDefault="0049403D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переменными.</w:t>
            </w:r>
          </w:p>
          <w:p w:rsidR="0049403D" w:rsidRPr="00131EEC" w:rsidRDefault="0049403D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прямой вида </w:t>
            </w:r>
            <w:r w:rsidRPr="000029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0029C9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0029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 w:rsidRPr="000029C9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Pr="000029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</w:t>
            </w:r>
            <w:r w:rsidRPr="000029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9403D" w:rsidRPr="000029C9" w:rsidRDefault="0049403D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уравнений. Решение систем способом сложения.</w:t>
            </w:r>
          </w:p>
          <w:p w:rsidR="0049403D" w:rsidRPr="00131EEC" w:rsidRDefault="0049403D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уравнений способом подстановки.</w:t>
            </w:r>
          </w:p>
          <w:p w:rsidR="0049403D" w:rsidRPr="00131EEC" w:rsidRDefault="0049403D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  <w:p w:rsidR="0049403D" w:rsidRPr="00131EEC" w:rsidRDefault="0049403D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координатной плоскости.</w:t>
            </w:r>
          </w:p>
          <w:p w:rsidR="0049403D" w:rsidRPr="00131EEC" w:rsidRDefault="0049403D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4077" w:type="dxa"/>
            <w:gridSpan w:val="2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9C9">
              <w:rPr>
                <w:rFonts w:ascii="Times New Roman" w:hAnsi="Times New Roman"/>
                <w:b/>
                <w:sz w:val="24"/>
                <w:szCs w:val="24"/>
              </w:rPr>
              <w:t>Глава 5.  Функции</w:t>
            </w:r>
          </w:p>
          <w:p w:rsidR="00FE2791" w:rsidRPr="000029C9" w:rsidRDefault="00FE2791" w:rsidP="008941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0029C9" w:rsidRDefault="000467A9" w:rsidP="00002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9C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vMerge w:val="restart"/>
          </w:tcPr>
          <w:p w:rsidR="000467A9" w:rsidRPr="00D169F4" w:rsidRDefault="00BE0989" w:rsidP="00BE0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значения функций, заданных формулами (при необходимости использовать калькулятор); составлять таблицы значений функции. Строить по точкам графики функций. Описывать свойства функции на основе её графического представления. Моделировать реальные зависимости формулами и графиками</w:t>
            </w:r>
            <w:r w:rsidR="00EE01E9">
              <w:rPr>
                <w:rFonts w:ascii="Times New Roman" w:hAnsi="Times New Roman"/>
                <w:sz w:val="24"/>
                <w:szCs w:val="24"/>
              </w:rPr>
              <w:t xml:space="preserve">. Читать графики зависимостей. Использовать функциональную символику для записи фактов, связанных с рассматриваемыми функциями, обогащая опыт выполнения знаково-символических действий. Строить речевые конструкции с использованием функциональной терминологии. Использовать компьютерные программы для построения графиков функций, для исследования положения на координатной плоскости графиков функций в зависимости от значений коэффициентов, входящих в формулу. Распознавать виды изучаемых функций. Показывать схематически расположение на координатной плоскости графиков функций вида </w:t>
            </w:r>
            <w:r w:rsidR="00EE01E9" w:rsidRPr="00EE01E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="00EE01E9" w:rsidRPr="00EE01E9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EE01E9" w:rsidRPr="00EE01E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 w:rsidR="00EE01E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EE01E9" w:rsidRPr="00EE01E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="00EE01E9" w:rsidRPr="00EE01E9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="00EE01E9" w:rsidRPr="00EE01E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 w:rsidR="00EE01E9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EE01E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="00EE01E9" w:rsidRPr="00EE01E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D169F4" w:rsidRPr="00D169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="00D169F4" w:rsidRPr="00D169F4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="00D169F4" w:rsidRPr="00D169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169F4" w:rsidRPr="00D169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169F4">
              <w:rPr>
                <w:rFonts w:ascii="Times New Roman" w:hAnsi="Times New Roman"/>
                <w:sz w:val="24"/>
                <w:szCs w:val="24"/>
              </w:rPr>
              <w:t>зависимости от значений коэффициентов, входящих в формулы. Строить графики изучаемых функций; описывать их свойства.</w:t>
            </w: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графиков.</w:t>
            </w:r>
          </w:p>
          <w:p w:rsidR="005B6EC0" w:rsidRPr="00131EEC" w:rsidRDefault="005B6EC0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функция.</w:t>
            </w:r>
          </w:p>
          <w:p w:rsidR="005B6EC0" w:rsidRPr="00131EEC" w:rsidRDefault="005B6EC0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  <w:p w:rsidR="005B6EC0" w:rsidRPr="00131EEC" w:rsidRDefault="005B6EC0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функции.</w:t>
            </w:r>
          </w:p>
          <w:p w:rsidR="005B6EC0" w:rsidRPr="00131EEC" w:rsidRDefault="005B6EC0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функция.</w:t>
            </w:r>
          </w:p>
          <w:p w:rsidR="005B6EC0" w:rsidRPr="00131EEC" w:rsidRDefault="005B6EC0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088" w:type="dxa"/>
          </w:tcPr>
          <w:p w:rsidR="000467A9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B7537D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5B6EC0" w:rsidRPr="00B7537D" w:rsidRDefault="005B6EC0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0467A9" w:rsidRPr="00131EEC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0467A9" w:rsidRDefault="000467A9" w:rsidP="0000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4077" w:type="dxa"/>
            <w:gridSpan w:val="2"/>
          </w:tcPr>
          <w:p w:rsidR="000467A9" w:rsidRPr="00B7537D" w:rsidRDefault="000467A9" w:rsidP="008941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37D">
              <w:rPr>
                <w:rFonts w:ascii="Times New Roman" w:hAnsi="Times New Roman"/>
                <w:b/>
                <w:sz w:val="24"/>
                <w:szCs w:val="24"/>
              </w:rPr>
              <w:t>Глава 6.  Вероятность и статистика.</w:t>
            </w:r>
          </w:p>
        </w:tc>
        <w:tc>
          <w:tcPr>
            <w:tcW w:w="1134" w:type="dxa"/>
          </w:tcPr>
          <w:p w:rsidR="000467A9" w:rsidRPr="00B7537D" w:rsidRDefault="000467A9" w:rsidP="00002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37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vMerge w:val="restart"/>
          </w:tcPr>
          <w:p w:rsidR="000467A9" w:rsidRPr="005B6EC0" w:rsidRDefault="005B6EC0" w:rsidP="005B6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числовые ряды с помощью различных средних. Находить вероятности событий при равновозможных исходах; решать задачи на вычисление вероятностей с применением комбинаторики. Находить геометрические вероятности.</w:t>
            </w: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088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характеристики.</w:t>
            </w:r>
          </w:p>
        </w:tc>
        <w:tc>
          <w:tcPr>
            <w:tcW w:w="1134" w:type="dxa"/>
          </w:tcPr>
          <w:p w:rsidR="000467A9" w:rsidRPr="00131EEC" w:rsidRDefault="000467A9" w:rsidP="00B75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0467A9" w:rsidRDefault="000467A9" w:rsidP="00B75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088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134" w:type="dxa"/>
          </w:tcPr>
          <w:p w:rsidR="000467A9" w:rsidRPr="00131EEC" w:rsidRDefault="000467A9" w:rsidP="00B75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0467A9" w:rsidRDefault="000467A9" w:rsidP="00B75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088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эксперименты.</w:t>
            </w:r>
          </w:p>
        </w:tc>
        <w:tc>
          <w:tcPr>
            <w:tcW w:w="1134" w:type="dxa"/>
          </w:tcPr>
          <w:p w:rsidR="000467A9" w:rsidRPr="00131EEC" w:rsidRDefault="000467A9" w:rsidP="00B75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0467A9" w:rsidRDefault="000467A9" w:rsidP="00B75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088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вероятности.</w:t>
            </w:r>
          </w:p>
        </w:tc>
        <w:tc>
          <w:tcPr>
            <w:tcW w:w="1134" w:type="dxa"/>
          </w:tcPr>
          <w:p w:rsidR="000467A9" w:rsidRPr="00131EEC" w:rsidRDefault="000467A9" w:rsidP="00B75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0467A9" w:rsidRDefault="000467A9" w:rsidP="00B75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A9" w:rsidRPr="00131EEC" w:rsidTr="00F76991">
        <w:tc>
          <w:tcPr>
            <w:tcW w:w="989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0467A9" w:rsidRPr="00131EEC" w:rsidRDefault="000467A9" w:rsidP="00894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0467A9" w:rsidRPr="00131EEC" w:rsidRDefault="000467A9" w:rsidP="00B75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0467A9" w:rsidRDefault="000467A9" w:rsidP="00B75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991" w:rsidRPr="00131EEC" w:rsidTr="00F76991">
        <w:tc>
          <w:tcPr>
            <w:tcW w:w="4077" w:type="dxa"/>
            <w:gridSpan w:val="2"/>
          </w:tcPr>
          <w:p w:rsidR="00F76991" w:rsidRPr="00DA5F79" w:rsidRDefault="00F76991" w:rsidP="002621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F79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знаний.</w:t>
            </w:r>
            <w:r w:rsidR="00496A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216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96A7B">
              <w:rPr>
                <w:rFonts w:ascii="Times New Roman" w:hAnsi="Times New Roman"/>
                <w:b/>
                <w:sz w:val="24"/>
                <w:szCs w:val="24"/>
              </w:rPr>
              <w:t>онтрольная работа.</w:t>
            </w:r>
          </w:p>
        </w:tc>
        <w:tc>
          <w:tcPr>
            <w:tcW w:w="1134" w:type="dxa"/>
          </w:tcPr>
          <w:p w:rsidR="00F76991" w:rsidRPr="00DA5F79" w:rsidRDefault="00F76991" w:rsidP="00B75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F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76991" w:rsidRPr="00DA5F79" w:rsidRDefault="00F76991" w:rsidP="00B75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7FEA" w:rsidRDefault="00F47FEA" w:rsidP="00F47F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A7B" w:rsidRDefault="00496A7B" w:rsidP="00F47F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A7B" w:rsidRDefault="00496A7B" w:rsidP="00F47F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55F" w:rsidRDefault="00EE455F" w:rsidP="00F47F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FEA" w:rsidRDefault="00F47FEA" w:rsidP="00F47F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Алгебра. 9</w:t>
      </w:r>
      <w:r w:rsidRPr="007C7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tbl>
      <w:tblPr>
        <w:tblW w:w="846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724"/>
        <w:gridCol w:w="1744"/>
      </w:tblGrid>
      <w:tr w:rsidR="00F47FEA" w:rsidRPr="00131EEC" w:rsidTr="00E654E4">
        <w:trPr>
          <w:trHeight w:val="835"/>
        </w:trPr>
        <w:tc>
          <w:tcPr>
            <w:tcW w:w="993" w:type="dxa"/>
          </w:tcPr>
          <w:p w:rsidR="00F47FEA" w:rsidRPr="00131EEC" w:rsidRDefault="00F47FEA" w:rsidP="001A0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24" w:type="dxa"/>
          </w:tcPr>
          <w:p w:rsidR="00F47FEA" w:rsidRPr="00131EEC" w:rsidRDefault="00F47FEA" w:rsidP="001A0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44" w:type="dxa"/>
          </w:tcPr>
          <w:p w:rsidR="00F47FEA" w:rsidRPr="00131EEC" w:rsidRDefault="00F47FEA" w:rsidP="001A0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47FEA" w:rsidRPr="00131EEC" w:rsidTr="00E654E4">
        <w:trPr>
          <w:trHeight w:val="501"/>
        </w:trPr>
        <w:tc>
          <w:tcPr>
            <w:tcW w:w="993" w:type="dxa"/>
          </w:tcPr>
          <w:p w:rsidR="00F47FEA" w:rsidRPr="00131EEC" w:rsidRDefault="00F47FEA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4" w:type="dxa"/>
          </w:tcPr>
          <w:p w:rsidR="00F47FEA" w:rsidRPr="00131EEC" w:rsidRDefault="00F47FEA" w:rsidP="001A0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744" w:type="dxa"/>
          </w:tcPr>
          <w:p w:rsidR="00F47FEA" w:rsidRPr="00131EEC" w:rsidRDefault="00390C3E" w:rsidP="001A0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47FEA" w:rsidRPr="00131EEC" w:rsidTr="00E654E4">
        <w:trPr>
          <w:trHeight w:val="516"/>
        </w:trPr>
        <w:tc>
          <w:tcPr>
            <w:tcW w:w="993" w:type="dxa"/>
          </w:tcPr>
          <w:p w:rsidR="00F47FEA" w:rsidRPr="00131EEC" w:rsidRDefault="00F47FEA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4" w:type="dxa"/>
          </w:tcPr>
          <w:p w:rsidR="00F47FEA" w:rsidRPr="00131EEC" w:rsidRDefault="00F47FEA" w:rsidP="001A0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1744" w:type="dxa"/>
          </w:tcPr>
          <w:p w:rsidR="00F47FEA" w:rsidRPr="00131EEC" w:rsidRDefault="00390C3E" w:rsidP="001A0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47FEA" w:rsidRPr="00131EEC" w:rsidTr="00E654E4">
        <w:trPr>
          <w:trHeight w:val="501"/>
        </w:trPr>
        <w:tc>
          <w:tcPr>
            <w:tcW w:w="993" w:type="dxa"/>
          </w:tcPr>
          <w:p w:rsidR="00F47FEA" w:rsidRPr="00131EEC" w:rsidRDefault="00F47FEA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4" w:type="dxa"/>
          </w:tcPr>
          <w:p w:rsidR="00F47FEA" w:rsidRPr="00131EEC" w:rsidRDefault="00F47FEA" w:rsidP="001A0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системы уравнений</w:t>
            </w:r>
          </w:p>
        </w:tc>
        <w:tc>
          <w:tcPr>
            <w:tcW w:w="1744" w:type="dxa"/>
          </w:tcPr>
          <w:p w:rsidR="00F47FEA" w:rsidRPr="00131EEC" w:rsidRDefault="00390C3E" w:rsidP="001A0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47FEA" w:rsidRPr="00131EEC" w:rsidTr="00E654E4">
        <w:trPr>
          <w:trHeight w:val="516"/>
        </w:trPr>
        <w:tc>
          <w:tcPr>
            <w:tcW w:w="993" w:type="dxa"/>
          </w:tcPr>
          <w:p w:rsidR="00F47FEA" w:rsidRPr="00131EEC" w:rsidRDefault="00F47FEA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4" w:type="dxa"/>
          </w:tcPr>
          <w:p w:rsidR="00F47FEA" w:rsidRPr="00131EEC" w:rsidRDefault="00F47FEA" w:rsidP="001A0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1744" w:type="dxa"/>
          </w:tcPr>
          <w:p w:rsidR="00F47FEA" w:rsidRPr="00131EEC" w:rsidRDefault="00390C3E" w:rsidP="001A0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47FEA" w:rsidRPr="00131EEC" w:rsidTr="00E654E4">
        <w:trPr>
          <w:trHeight w:val="532"/>
        </w:trPr>
        <w:tc>
          <w:tcPr>
            <w:tcW w:w="993" w:type="dxa"/>
          </w:tcPr>
          <w:p w:rsidR="00F47FEA" w:rsidRPr="00131EEC" w:rsidRDefault="00F47FEA" w:rsidP="00E65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4" w:type="dxa"/>
          </w:tcPr>
          <w:p w:rsidR="00F47FEA" w:rsidRPr="00131EEC" w:rsidRDefault="00803725" w:rsidP="001A0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и вероятность</w:t>
            </w:r>
          </w:p>
        </w:tc>
        <w:tc>
          <w:tcPr>
            <w:tcW w:w="1744" w:type="dxa"/>
          </w:tcPr>
          <w:p w:rsidR="00F47FEA" w:rsidRPr="00131EEC" w:rsidRDefault="00390C3E" w:rsidP="001A0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7FEA" w:rsidRPr="00131EEC" w:rsidTr="00E654E4">
        <w:trPr>
          <w:trHeight w:val="516"/>
        </w:trPr>
        <w:tc>
          <w:tcPr>
            <w:tcW w:w="993" w:type="dxa"/>
          </w:tcPr>
          <w:p w:rsidR="00F47FEA" w:rsidRPr="00131EEC" w:rsidRDefault="00F47FEA" w:rsidP="001A0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4" w:type="dxa"/>
          </w:tcPr>
          <w:p w:rsidR="00F47FEA" w:rsidRPr="00131EEC" w:rsidRDefault="00803725" w:rsidP="001A0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  <w:r w:rsidR="006B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44" w:type="dxa"/>
          </w:tcPr>
          <w:p w:rsidR="00F47FEA" w:rsidRPr="00131EEC" w:rsidRDefault="00390C3E" w:rsidP="001A0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47FEA" w:rsidRPr="00131EEC" w:rsidTr="00E654E4">
        <w:trPr>
          <w:trHeight w:val="532"/>
        </w:trPr>
        <w:tc>
          <w:tcPr>
            <w:tcW w:w="993" w:type="dxa"/>
          </w:tcPr>
          <w:p w:rsidR="00F47FEA" w:rsidRPr="00131EEC" w:rsidRDefault="00F47FEA" w:rsidP="001A0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4" w:type="dxa"/>
          </w:tcPr>
          <w:p w:rsidR="00F47FEA" w:rsidRPr="00131EEC" w:rsidRDefault="00F47FEA" w:rsidP="001A08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44" w:type="dxa"/>
          </w:tcPr>
          <w:p w:rsidR="00F47FEA" w:rsidRPr="00131EEC" w:rsidRDefault="00390C3E" w:rsidP="001A0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F47FEA"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AA5C7D" w:rsidRDefault="00AA5C7D" w:rsidP="00AA5C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989"/>
        <w:gridCol w:w="3088"/>
        <w:gridCol w:w="1134"/>
        <w:gridCol w:w="4820"/>
      </w:tblGrid>
      <w:tr w:rsidR="005001B8" w:rsidTr="00554865">
        <w:tc>
          <w:tcPr>
            <w:tcW w:w="989" w:type="dxa"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Номер пункта</w:t>
            </w:r>
          </w:p>
        </w:tc>
        <w:tc>
          <w:tcPr>
            <w:tcW w:w="3088" w:type="dxa"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820" w:type="dxa"/>
          </w:tcPr>
          <w:p w:rsidR="005001B8" w:rsidRDefault="00352DB1" w:rsidP="009F3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5001B8" w:rsidTr="00554865">
        <w:tc>
          <w:tcPr>
            <w:tcW w:w="4077" w:type="dxa"/>
            <w:gridSpan w:val="2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1.  Неравенства.</w:t>
            </w:r>
          </w:p>
          <w:p w:rsidR="00FE2791" w:rsidRDefault="00FE2791" w:rsidP="00AA5C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  <w:vMerge w:val="restart"/>
          </w:tcPr>
          <w:p w:rsidR="005001B8" w:rsidRPr="00554865" w:rsidRDefault="00554865" w:rsidP="0055486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Приводить примеры иррациональных чисел; распознавать рациональные и иррациональные числа; изображать числа на координатной прямой. Находить десятичные приближения рациональных и иррациональных чисел; сравнивать и упорядочивать действительные числа. Описывать множество действительных чисел. Использовать в письменной математической речи обозначения и графические изображения числовых множеств, теоретико-множественную символику. Использовать разные формы записи приближённых значений; делать выводы о точности приближения по записи приближённого значения. Формулировать свойства числовых неравенств, иллюстрировать их на координатной прямой</w:t>
            </w:r>
            <w:r w:rsidR="00FE2791">
              <w:rPr>
                <w:rFonts w:ascii="Times New Roman" w:eastAsia="Times New Roman" w:hAnsi="Times New Roman"/>
                <w:sz w:val="24"/>
                <w:szCs w:val="24"/>
              </w:rPr>
              <w:t>, доказывать алгебраически; применять свойства неравенств в ходе решения задач. Решать линейные неравенства и их системы. Доказывать неравенства.</w:t>
            </w: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B4A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Действительные числа.</w:t>
            </w:r>
          </w:p>
          <w:p w:rsidR="00FE2791" w:rsidRPr="009F3B4A" w:rsidRDefault="00FE279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свойства неравенств.</w:t>
            </w:r>
          </w:p>
          <w:p w:rsidR="00FE2791" w:rsidRPr="009F3B4A" w:rsidRDefault="00FE279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линейных неравенств.</w:t>
            </w:r>
          </w:p>
          <w:p w:rsidR="00FE2791" w:rsidRPr="009F3B4A" w:rsidRDefault="00FE279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систем линейных неравенств.</w:t>
            </w:r>
          </w:p>
          <w:p w:rsidR="00FE2791" w:rsidRPr="009F3B4A" w:rsidRDefault="00FE279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088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Доказательство неравенств.</w:t>
            </w: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означают слова «с точностью до …».</w:t>
            </w:r>
          </w:p>
          <w:p w:rsidR="00FE2791" w:rsidRPr="009F3B4A" w:rsidRDefault="00FE279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4077" w:type="dxa"/>
            <w:gridSpan w:val="2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B4A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2.  Квадратичная функция.</w:t>
            </w:r>
          </w:p>
          <w:p w:rsidR="003B00F0" w:rsidRPr="009F3B4A" w:rsidRDefault="003B00F0" w:rsidP="00AA5C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  <w:vMerge w:val="restart"/>
          </w:tcPr>
          <w:p w:rsidR="005001B8" w:rsidRPr="00583986" w:rsidRDefault="00583986" w:rsidP="0058398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квадратичную функцию, приводить примеры квадратичных зависимостей из реальной жизни, физики, геометрии. Выявлять путём наблюдений и обобщать особенности графика квадратичной функции. Строить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изображать схематически графики квадратичных функций; выявлять свойства квадратичных функций по их графикам. Строить более сложные графики на основе на основе графиков всех изученных функций. Проводить разнообразные исследования, связанные с квадратичной функцией и её графиком.</w:t>
            </w:r>
            <w:r w:rsidR="004C79EC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знаково-символические действия с использованием функциональной символики; строить речевые конструкции с использованием  функциональной терминологии. Решать квадратные неравенства, а также неравенства, сводящиеся к ним, путём несложных преобразований; решать системы неравенств, в которых одно неравенство или оба являются квадратными.</w:t>
            </w: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Какую функцию называют квадратичной.</w:t>
            </w:r>
          </w:p>
          <w:p w:rsidR="003B00F0" w:rsidRPr="009F3B4A" w:rsidRDefault="003B00F0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и свойства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функции </w:t>
            </w:r>
            <w:r w:rsidRPr="001A0823">
              <w:rPr>
                <w:rFonts w:eastAsia="Times New Roman"/>
                <w:i/>
                <w:sz w:val="24"/>
                <w:szCs w:val="24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2.</m:t>
                  </m:r>
                </m:sup>
              </m:sSup>
            </m:oMath>
            <w:r w:rsidRPr="001A0823">
              <w:rPr>
                <w:rFonts w:eastAsia="Times New Roman"/>
                <w:i/>
                <w:sz w:val="24"/>
                <w:szCs w:val="24"/>
              </w:rPr>
              <w:t>.</w:t>
            </w:r>
          </w:p>
          <w:p w:rsidR="003B00F0" w:rsidRPr="009F3B4A" w:rsidRDefault="003B00F0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 xml:space="preserve">Сдвиг графика функции у =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2.</m:t>
                  </m:r>
                </m:sup>
              </m:sSup>
            </m:oMath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 xml:space="preserve"> вдоль осей координат.</w:t>
            </w:r>
          </w:p>
          <w:p w:rsidR="003B00F0" w:rsidRPr="009F3B4A" w:rsidRDefault="003B00F0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функции у =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2.</m:t>
                  </m:r>
                </m:sup>
              </m:sSup>
            </m:oMath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Pr="001A08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bx</w:t>
            </w: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Pr="001A08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B00F0" w:rsidRPr="009F3B4A" w:rsidRDefault="003B00F0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>Квадратные неравенства.</w:t>
            </w:r>
          </w:p>
          <w:p w:rsidR="003B00F0" w:rsidRPr="009F3B4A" w:rsidRDefault="003B00F0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4077" w:type="dxa"/>
            <w:gridSpan w:val="2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B4A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3.  Уравнения и системы уравнений</w:t>
            </w:r>
          </w:p>
          <w:p w:rsidR="00173B11" w:rsidRPr="009F3B4A" w:rsidRDefault="00173B11" w:rsidP="00AA5C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820" w:type="dxa"/>
            <w:vMerge w:val="restart"/>
          </w:tcPr>
          <w:p w:rsidR="005001B8" w:rsidRPr="003B00F0" w:rsidRDefault="003B00F0" w:rsidP="003B00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рациональные и иррациональные выражения, классифицировать рациональные выражения. Находить область определения рационального выражения; выполнять числовые и буквенные подстановки. Преобразовывать целые и дробные </w:t>
            </w:r>
            <w:r w:rsidR="006B25F6">
              <w:rPr>
                <w:rFonts w:ascii="Times New Roman" w:eastAsia="Times New Roman" w:hAnsi="Times New Roman"/>
                <w:sz w:val="24"/>
                <w:szCs w:val="24"/>
              </w:rPr>
              <w:t>выражения; доказывать тождества. Давать графическую интерпретацию функциональных свойств выражений с одной переменной. Распознавать целые и дробные уравнения. Решать целые и дробные уравнения, применяя различные приёмы. Строить графики уравнений с двумя переменными. Конструировать эквивалентные речевые высказывания с использованием алгебраического и геометрического языков. Решать системы двух уравнений с двумя переменными. 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 или системы уравнений; решать составленное уравнение (систему уравнений); интерпретировать результат. Использовать функционально-графические представления для решения и исследования уравнений и систем.</w:t>
            </w: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>Рациональные выражения.</w:t>
            </w:r>
          </w:p>
          <w:p w:rsidR="00173B11" w:rsidRPr="009F3B4A" w:rsidRDefault="00173B1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>Целые уравнения.</w:t>
            </w:r>
          </w:p>
          <w:p w:rsidR="00173B11" w:rsidRPr="009F3B4A" w:rsidRDefault="00173B1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>Дробные уравнения.</w:t>
            </w:r>
          </w:p>
          <w:p w:rsidR="00173B11" w:rsidRPr="009F3B4A" w:rsidRDefault="00173B1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>Решение задач.</w:t>
            </w:r>
          </w:p>
          <w:p w:rsidR="00173B11" w:rsidRPr="009F3B4A" w:rsidRDefault="00173B1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>Системы уравнений с двумя переменными.</w:t>
            </w:r>
          </w:p>
          <w:p w:rsidR="00173B11" w:rsidRPr="009F3B4A" w:rsidRDefault="00173B1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>Решение задач.</w:t>
            </w:r>
          </w:p>
          <w:p w:rsidR="00173B11" w:rsidRPr="009F3B4A" w:rsidRDefault="00173B1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823">
              <w:rPr>
                <w:rFonts w:ascii="Times New Roman" w:eastAsia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фическое исследование уравнения.</w:t>
            </w:r>
          </w:p>
          <w:p w:rsidR="00173B11" w:rsidRPr="009F3B4A" w:rsidRDefault="00173B1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4077" w:type="dxa"/>
            <w:gridSpan w:val="2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B4A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4.  Арифметическая и геометрическая прогрессии.</w:t>
            </w: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  <w:vMerge w:val="restart"/>
          </w:tcPr>
          <w:p w:rsidR="005001B8" w:rsidRPr="00955481" w:rsidRDefault="00955481" w:rsidP="0095548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индексные обозначения, строить речевые высказывания с использованием терминологии, связанной с понятием последовательности. Вычислять члены последовательностей, заданных формулой </w:t>
            </w:r>
            <w:r w:rsidRPr="0095548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-го члена или рекуррентной формулой.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Устанавливать закономерность в построении последовательности, если выписаны первые несколько её членов. Изображать члены последовательности точками на координатной плоскости. Распознавать арифметическую и геометрическую прогрессии при разных способах задания. Выводить на основе доказательных рассуждений формулы общего члена арифметической и геометрической прогресс, сумм первых</w:t>
            </w:r>
            <w:r w:rsidRPr="00955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955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членов арифметической и геометрической прогрессий; решать задачи с использованием этих формул.</w:t>
            </w:r>
            <w:r w:rsidR="003C6BCB"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Рассматривать примеры из реальной жизни, иллюстрирующие изменение в арифметической прогрессии, в геометрической прогрессии; изображать соответствующие зависимости графически. Решать задачи на сложные проценты, в том числе задачи из реальной практики (с использованием калькулятора).</w:t>
            </w: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>Числовые последовательности.</w:t>
            </w:r>
          </w:p>
          <w:p w:rsidR="004A62FE" w:rsidRPr="009F3B4A" w:rsidRDefault="004A62FE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 xml:space="preserve">Арифметическая </w:t>
            </w: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прогрессия.</w:t>
            </w:r>
          </w:p>
          <w:p w:rsidR="004A62FE" w:rsidRPr="009F3B4A" w:rsidRDefault="004A62FE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первых </w:t>
            </w:r>
            <w:r w:rsidRPr="00F561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 xml:space="preserve"> членов арифметической прогрессии.</w:t>
            </w:r>
          </w:p>
          <w:p w:rsidR="004A62FE" w:rsidRPr="009F3B4A" w:rsidRDefault="004A62FE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>Геометрическая прогрессия.</w:t>
            </w:r>
          </w:p>
          <w:p w:rsidR="004A62FE" w:rsidRPr="009F3B4A" w:rsidRDefault="004A62FE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первых </w:t>
            </w:r>
            <w:r w:rsidRPr="00F561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 xml:space="preserve"> членов геометрической прогрессии.</w:t>
            </w:r>
          </w:p>
          <w:p w:rsidR="004A62FE" w:rsidRPr="009F3B4A" w:rsidRDefault="004A62FE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>Простые и сложные проценты.</w:t>
            </w:r>
          </w:p>
          <w:p w:rsidR="004A62FE" w:rsidRPr="009F3B4A" w:rsidRDefault="004A62FE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4077" w:type="dxa"/>
            <w:gridSpan w:val="2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B4A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5.  Статистика и вероятность.</w:t>
            </w: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vMerge w:val="restart"/>
          </w:tcPr>
          <w:p w:rsidR="005001B8" w:rsidRPr="004A62FE" w:rsidRDefault="004A62FE" w:rsidP="004A62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статистической информации, рассматривать реальную статистическую информацию, организовывать и анализировать её (ранжировать данные, строить интервальные ряды, строить диаграммы, полигоны частот, гистограммы; вычислять различные средние, а также характеристики разброса). Прогнозировать частоту повторения события на основе имеющихся статистических данных.</w:t>
            </w: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088" w:type="dxa"/>
          </w:tcPr>
          <w:p w:rsidR="004A62FE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>Выборочные исследования.</w:t>
            </w:r>
          </w:p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>Интервальный ряд. Гистограмма.</w:t>
            </w:r>
          </w:p>
          <w:p w:rsidR="004A62FE" w:rsidRPr="009F3B4A" w:rsidRDefault="004A62FE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>Характеристики разброса.</w:t>
            </w:r>
          </w:p>
          <w:p w:rsidR="004A62FE" w:rsidRPr="009F3B4A" w:rsidRDefault="004A62FE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088" w:type="dxa"/>
          </w:tcPr>
          <w:p w:rsidR="005001B8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17A">
              <w:rPr>
                <w:rFonts w:ascii="Times New Roman" w:eastAsia="Times New Roman" w:hAnsi="Times New Roman"/>
                <w:sz w:val="24"/>
                <w:szCs w:val="24"/>
              </w:rPr>
              <w:t>Статистическое оценивание и прогноз.</w:t>
            </w:r>
          </w:p>
          <w:p w:rsidR="004A62FE" w:rsidRPr="009F3B4A" w:rsidRDefault="004A62FE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1B8" w:rsidTr="00554865">
        <w:tc>
          <w:tcPr>
            <w:tcW w:w="989" w:type="dxa"/>
          </w:tcPr>
          <w:p w:rsidR="005001B8" w:rsidRPr="009F3B4A" w:rsidRDefault="005001B8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4A62FE" w:rsidRPr="009F3B4A" w:rsidRDefault="003C4A01" w:rsidP="00AA5C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 и контроль.</w:t>
            </w:r>
          </w:p>
        </w:tc>
        <w:tc>
          <w:tcPr>
            <w:tcW w:w="1134" w:type="dxa"/>
          </w:tcPr>
          <w:p w:rsidR="005001B8" w:rsidRPr="009F3B4A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5001B8" w:rsidRDefault="005001B8" w:rsidP="009F3B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2FE" w:rsidTr="005E46E9">
        <w:tc>
          <w:tcPr>
            <w:tcW w:w="4077" w:type="dxa"/>
            <w:gridSpan w:val="2"/>
          </w:tcPr>
          <w:p w:rsidR="004A62FE" w:rsidRPr="00775921" w:rsidRDefault="004A62FE" w:rsidP="00AA5C7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5921">
              <w:rPr>
                <w:rFonts w:ascii="Times New Roman" w:eastAsia="Times New Roman" w:hAnsi="Times New Roman"/>
                <w:b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щение и систематизация знаний. </w:t>
            </w:r>
          </w:p>
        </w:tc>
        <w:tc>
          <w:tcPr>
            <w:tcW w:w="1134" w:type="dxa"/>
          </w:tcPr>
          <w:p w:rsidR="004A62FE" w:rsidRPr="00775921" w:rsidRDefault="004A62FE" w:rsidP="009F3B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A62FE" w:rsidRDefault="004A62FE" w:rsidP="0071506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C4A01" w:rsidRDefault="003C4A01" w:rsidP="003C4A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175" w:rsidRDefault="007C7175" w:rsidP="00131EE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E96" w:rsidRPr="00131EEC" w:rsidRDefault="00474E96" w:rsidP="00131EE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74E96" w:rsidRPr="00131EEC" w:rsidSect="00FB56A5">
          <w:footerReference w:type="default" r:id="rId9"/>
          <w:pgSz w:w="11906" w:h="16838"/>
          <w:pgMar w:top="851" w:right="991" w:bottom="851" w:left="1276" w:header="709" w:footer="709" w:gutter="0"/>
          <w:cols w:space="708"/>
          <w:docGrid w:linePitch="360"/>
        </w:sectPr>
      </w:pPr>
    </w:p>
    <w:p w:rsidR="00731656" w:rsidRDefault="00731656" w:rsidP="00C70BC4">
      <w:pPr>
        <w:spacing w:after="0" w:line="240" w:lineRule="auto"/>
      </w:pPr>
    </w:p>
    <w:sectPr w:rsidR="0073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5B" w:rsidRDefault="000C3B5B">
      <w:pPr>
        <w:spacing w:after="0" w:line="240" w:lineRule="auto"/>
      </w:pPr>
      <w:r>
        <w:separator/>
      </w:r>
    </w:p>
  </w:endnote>
  <w:endnote w:type="continuationSeparator" w:id="0">
    <w:p w:rsidR="000C3B5B" w:rsidRDefault="000C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5F" w:rsidRDefault="00EE455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F20">
      <w:rPr>
        <w:noProof/>
      </w:rPr>
      <w:t>1</w:t>
    </w:r>
    <w:r>
      <w:rPr>
        <w:noProof/>
      </w:rPr>
      <w:fldChar w:fldCharType="end"/>
    </w:r>
  </w:p>
  <w:p w:rsidR="00EE455F" w:rsidRDefault="00EE455F" w:rsidP="00323D3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5B" w:rsidRDefault="000C3B5B">
      <w:pPr>
        <w:spacing w:after="0" w:line="240" w:lineRule="auto"/>
      </w:pPr>
      <w:r>
        <w:separator/>
      </w:r>
    </w:p>
  </w:footnote>
  <w:footnote w:type="continuationSeparator" w:id="0">
    <w:p w:rsidR="000C3B5B" w:rsidRDefault="000C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E1C"/>
    <w:multiLevelType w:val="hybridMultilevel"/>
    <w:tmpl w:val="7BA2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306D"/>
    <w:multiLevelType w:val="hybridMultilevel"/>
    <w:tmpl w:val="6CAC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44DF"/>
    <w:multiLevelType w:val="hybridMultilevel"/>
    <w:tmpl w:val="35904E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94D0F"/>
    <w:multiLevelType w:val="hybridMultilevel"/>
    <w:tmpl w:val="5AC6D9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6835539"/>
    <w:multiLevelType w:val="hybridMultilevel"/>
    <w:tmpl w:val="1368CF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3D"/>
    <w:rsid w:val="000029C9"/>
    <w:rsid w:val="000035A8"/>
    <w:rsid w:val="00032705"/>
    <w:rsid w:val="00033645"/>
    <w:rsid w:val="00041374"/>
    <w:rsid w:val="0004318F"/>
    <w:rsid w:val="000467A9"/>
    <w:rsid w:val="00046999"/>
    <w:rsid w:val="00046A22"/>
    <w:rsid w:val="0005255F"/>
    <w:rsid w:val="00065A93"/>
    <w:rsid w:val="00070D27"/>
    <w:rsid w:val="00094B5A"/>
    <w:rsid w:val="000A3E74"/>
    <w:rsid w:val="000C3B5B"/>
    <w:rsid w:val="000D1BD9"/>
    <w:rsid w:val="00102CA8"/>
    <w:rsid w:val="00131EEC"/>
    <w:rsid w:val="00141C67"/>
    <w:rsid w:val="001425F5"/>
    <w:rsid w:val="001549E8"/>
    <w:rsid w:val="00161989"/>
    <w:rsid w:val="001733E3"/>
    <w:rsid w:val="001734EC"/>
    <w:rsid w:val="00173B11"/>
    <w:rsid w:val="00174A81"/>
    <w:rsid w:val="00181E4B"/>
    <w:rsid w:val="001862DE"/>
    <w:rsid w:val="001A0823"/>
    <w:rsid w:val="001A3792"/>
    <w:rsid w:val="001B6378"/>
    <w:rsid w:val="001C3278"/>
    <w:rsid w:val="001C4DA9"/>
    <w:rsid w:val="001D6365"/>
    <w:rsid w:val="001D78B2"/>
    <w:rsid w:val="001F50D4"/>
    <w:rsid w:val="00213065"/>
    <w:rsid w:val="0021691D"/>
    <w:rsid w:val="0021752B"/>
    <w:rsid w:val="00230811"/>
    <w:rsid w:val="00244887"/>
    <w:rsid w:val="0026216E"/>
    <w:rsid w:val="00264A9D"/>
    <w:rsid w:val="002844D8"/>
    <w:rsid w:val="002866DC"/>
    <w:rsid w:val="00297DE8"/>
    <w:rsid w:val="002B5C35"/>
    <w:rsid w:val="002C143B"/>
    <w:rsid w:val="002D1CBB"/>
    <w:rsid w:val="002D377E"/>
    <w:rsid w:val="002D7DE8"/>
    <w:rsid w:val="002E3AC9"/>
    <w:rsid w:val="002F0D01"/>
    <w:rsid w:val="002F4B64"/>
    <w:rsid w:val="00310897"/>
    <w:rsid w:val="003120AF"/>
    <w:rsid w:val="00323D3A"/>
    <w:rsid w:val="0033760E"/>
    <w:rsid w:val="0034090F"/>
    <w:rsid w:val="00341CD2"/>
    <w:rsid w:val="003449EF"/>
    <w:rsid w:val="00352DB1"/>
    <w:rsid w:val="00353485"/>
    <w:rsid w:val="00371DDB"/>
    <w:rsid w:val="00386273"/>
    <w:rsid w:val="00387D67"/>
    <w:rsid w:val="00390C3E"/>
    <w:rsid w:val="003916B7"/>
    <w:rsid w:val="003A527C"/>
    <w:rsid w:val="003B00F0"/>
    <w:rsid w:val="003B4BCB"/>
    <w:rsid w:val="003B530A"/>
    <w:rsid w:val="003C4A01"/>
    <w:rsid w:val="003C4CEE"/>
    <w:rsid w:val="003C6BCB"/>
    <w:rsid w:val="003D2942"/>
    <w:rsid w:val="003D316E"/>
    <w:rsid w:val="003E6BA6"/>
    <w:rsid w:val="004162B9"/>
    <w:rsid w:val="0042651E"/>
    <w:rsid w:val="00437E0E"/>
    <w:rsid w:val="00442B1A"/>
    <w:rsid w:val="0044615E"/>
    <w:rsid w:val="00464002"/>
    <w:rsid w:val="004651E1"/>
    <w:rsid w:val="00474E96"/>
    <w:rsid w:val="00483271"/>
    <w:rsid w:val="0049403D"/>
    <w:rsid w:val="00494292"/>
    <w:rsid w:val="00496A7B"/>
    <w:rsid w:val="004A4A33"/>
    <w:rsid w:val="004A62FE"/>
    <w:rsid w:val="004C17C8"/>
    <w:rsid w:val="004C79EC"/>
    <w:rsid w:val="004D1FBA"/>
    <w:rsid w:val="004D7264"/>
    <w:rsid w:val="005001B8"/>
    <w:rsid w:val="00511322"/>
    <w:rsid w:val="0053158D"/>
    <w:rsid w:val="00533641"/>
    <w:rsid w:val="00550A6E"/>
    <w:rsid w:val="00554865"/>
    <w:rsid w:val="00565859"/>
    <w:rsid w:val="00571533"/>
    <w:rsid w:val="00583768"/>
    <w:rsid w:val="00583986"/>
    <w:rsid w:val="00587A89"/>
    <w:rsid w:val="00590BA8"/>
    <w:rsid w:val="00597304"/>
    <w:rsid w:val="00597CDA"/>
    <w:rsid w:val="005A286A"/>
    <w:rsid w:val="005A4D84"/>
    <w:rsid w:val="005B3B4A"/>
    <w:rsid w:val="005B6EC0"/>
    <w:rsid w:val="005D2649"/>
    <w:rsid w:val="005D4F32"/>
    <w:rsid w:val="005E4358"/>
    <w:rsid w:val="005E46E9"/>
    <w:rsid w:val="005F03D8"/>
    <w:rsid w:val="0061378A"/>
    <w:rsid w:val="00617B30"/>
    <w:rsid w:val="00620028"/>
    <w:rsid w:val="00624C48"/>
    <w:rsid w:val="00626CCD"/>
    <w:rsid w:val="0063194C"/>
    <w:rsid w:val="006565F6"/>
    <w:rsid w:val="00667AAE"/>
    <w:rsid w:val="006745F3"/>
    <w:rsid w:val="006823EF"/>
    <w:rsid w:val="00691463"/>
    <w:rsid w:val="006A1CB9"/>
    <w:rsid w:val="006B0531"/>
    <w:rsid w:val="006B09E7"/>
    <w:rsid w:val="006B2450"/>
    <w:rsid w:val="006B25F6"/>
    <w:rsid w:val="006B345D"/>
    <w:rsid w:val="006B5B25"/>
    <w:rsid w:val="006C1917"/>
    <w:rsid w:val="006C69CD"/>
    <w:rsid w:val="006D0EC4"/>
    <w:rsid w:val="006D10A5"/>
    <w:rsid w:val="006E6016"/>
    <w:rsid w:val="00700993"/>
    <w:rsid w:val="00715069"/>
    <w:rsid w:val="00727101"/>
    <w:rsid w:val="00727A9E"/>
    <w:rsid w:val="00731656"/>
    <w:rsid w:val="00735813"/>
    <w:rsid w:val="00754F6E"/>
    <w:rsid w:val="007621B5"/>
    <w:rsid w:val="00767B29"/>
    <w:rsid w:val="00775921"/>
    <w:rsid w:val="00790023"/>
    <w:rsid w:val="007A081E"/>
    <w:rsid w:val="007A33E6"/>
    <w:rsid w:val="007C7175"/>
    <w:rsid w:val="007D1144"/>
    <w:rsid w:val="007D1E65"/>
    <w:rsid w:val="007D6BFF"/>
    <w:rsid w:val="00803725"/>
    <w:rsid w:val="00807752"/>
    <w:rsid w:val="0081623A"/>
    <w:rsid w:val="008273A6"/>
    <w:rsid w:val="008300E0"/>
    <w:rsid w:val="00833505"/>
    <w:rsid w:val="00841733"/>
    <w:rsid w:val="00863F4C"/>
    <w:rsid w:val="00873092"/>
    <w:rsid w:val="00885A7A"/>
    <w:rsid w:val="00894105"/>
    <w:rsid w:val="008B57A3"/>
    <w:rsid w:val="008B5FCE"/>
    <w:rsid w:val="008B7CEF"/>
    <w:rsid w:val="008C2609"/>
    <w:rsid w:val="008C7298"/>
    <w:rsid w:val="008E77AE"/>
    <w:rsid w:val="008F24B5"/>
    <w:rsid w:val="008F2D06"/>
    <w:rsid w:val="008F3798"/>
    <w:rsid w:val="00902679"/>
    <w:rsid w:val="00911181"/>
    <w:rsid w:val="00911EDC"/>
    <w:rsid w:val="00916EA4"/>
    <w:rsid w:val="009371E9"/>
    <w:rsid w:val="00941B08"/>
    <w:rsid w:val="00946217"/>
    <w:rsid w:val="00950223"/>
    <w:rsid w:val="00952994"/>
    <w:rsid w:val="00954A9B"/>
    <w:rsid w:val="00955481"/>
    <w:rsid w:val="009670BB"/>
    <w:rsid w:val="00973213"/>
    <w:rsid w:val="00977DD7"/>
    <w:rsid w:val="0098173C"/>
    <w:rsid w:val="0098629D"/>
    <w:rsid w:val="009877EE"/>
    <w:rsid w:val="0099752D"/>
    <w:rsid w:val="009B0B8D"/>
    <w:rsid w:val="009B6BD7"/>
    <w:rsid w:val="009D3101"/>
    <w:rsid w:val="009E0568"/>
    <w:rsid w:val="009E43D1"/>
    <w:rsid w:val="009E5AD8"/>
    <w:rsid w:val="009F3971"/>
    <w:rsid w:val="009F3B4A"/>
    <w:rsid w:val="009F3D1A"/>
    <w:rsid w:val="00A12C62"/>
    <w:rsid w:val="00A14044"/>
    <w:rsid w:val="00A2402C"/>
    <w:rsid w:val="00A30B1F"/>
    <w:rsid w:val="00A34540"/>
    <w:rsid w:val="00A374AF"/>
    <w:rsid w:val="00A41F20"/>
    <w:rsid w:val="00A4657A"/>
    <w:rsid w:val="00A6023E"/>
    <w:rsid w:val="00A64200"/>
    <w:rsid w:val="00A662F9"/>
    <w:rsid w:val="00A7006F"/>
    <w:rsid w:val="00A77520"/>
    <w:rsid w:val="00A83077"/>
    <w:rsid w:val="00A84022"/>
    <w:rsid w:val="00A9170D"/>
    <w:rsid w:val="00AA03F6"/>
    <w:rsid w:val="00AA25CD"/>
    <w:rsid w:val="00AA56C9"/>
    <w:rsid w:val="00AA5C7D"/>
    <w:rsid w:val="00AB01F6"/>
    <w:rsid w:val="00AB1788"/>
    <w:rsid w:val="00AD6A0A"/>
    <w:rsid w:val="00AE1186"/>
    <w:rsid w:val="00AE132C"/>
    <w:rsid w:val="00AF643C"/>
    <w:rsid w:val="00B16787"/>
    <w:rsid w:val="00B5182D"/>
    <w:rsid w:val="00B7537D"/>
    <w:rsid w:val="00B8519C"/>
    <w:rsid w:val="00B8751D"/>
    <w:rsid w:val="00B9397E"/>
    <w:rsid w:val="00BA42CA"/>
    <w:rsid w:val="00BA597E"/>
    <w:rsid w:val="00BC2B2A"/>
    <w:rsid w:val="00BC48ED"/>
    <w:rsid w:val="00BC4A7D"/>
    <w:rsid w:val="00BC5A4E"/>
    <w:rsid w:val="00BC5C22"/>
    <w:rsid w:val="00BC61AD"/>
    <w:rsid w:val="00BC7894"/>
    <w:rsid w:val="00BD2708"/>
    <w:rsid w:val="00BE0989"/>
    <w:rsid w:val="00BE17DB"/>
    <w:rsid w:val="00BF6897"/>
    <w:rsid w:val="00C03C98"/>
    <w:rsid w:val="00C220AC"/>
    <w:rsid w:val="00C37604"/>
    <w:rsid w:val="00C42272"/>
    <w:rsid w:val="00C56FBB"/>
    <w:rsid w:val="00C70BC4"/>
    <w:rsid w:val="00C71884"/>
    <w:rsid w:val="00C75A5F"/>
    <w:rsid w:val="00C846AE"/>
    <w:rsid w:val="00CA7DB1"/>
    <w:rsid w:val="00CB5EDB"/>
    <w:rsid w:val="00CD2F05"/>
    <w:rsid w:val="00CD40CC"/>
    <w:rsid w:val="00CF4B4B"/>
    <w:rsid w:val="00CF553D"/>
    <w:rsid w:val="00D05623"/>
    <w:rsid w:val="00D076FD"/>
    <w:rsid w:val="00D169F4"/>
    <w:rsid w:val="00D22B2E"/>
    <w:rsid w:val="00D260AB"/>
    <w:rsid w:val="00D26B71"/>
    <w:rsid w:val="00D2799A"/>
    <w:rsid w:val="00D30E03"/>
    <w:rsid w:val="00D313E6"/>
    <w:rsid w:val="00D3442D"/>
    <w:rsid w:val="00D34C9F"/>
    <w:rsid w:val="00D35A99"/>
    <w:rsid w:val="00D433D2"/>
    <w:rsid w:val="00D43EEF"/>
    <w:rsid w:val="00D47C28"/>
    <w:rsid w:val="00D56F11"/>
    <w:rsid w:val="00D96946"/>
    <w:rsid w:val="00DA5F79"/>
    <w:rsid w:val="00DA6632"/>
    <w:rsid w:val="00DB3AF9"/>
    <w:rsid w:val="00DB3E53"/>
    <w:rsid w:val="00DD4B05"/>
    <w:rsid w:val="00DD6EF7"/>
    <w:rsid w:val="00DF067C"/>
    <w:rsid w:val="00DF319C"/>
    <w:rsid w:val="00E0403E"/>
    <w:rsid w:val="00E45BEF"/>
    <w:rsid w:val="00E649C1"/>
    <w:rsid w:val="00E654E4"/>
    <w:rsid w:val="00E747F7"/>
    <w:rsid w:val="00E80346"/>
    <w:rsid w:val="00E95443"/>
    <w:rsid w:val="00EA033D"/>
    <w:rsid w:val="00EC386E"/>
    <w:rsid w:val="00EC6356"/>
    <w:rsid w:val="00ED40DA"/>
    <w:rsid w:val="00EE01E9"/>
    <w:rsid w:val="00EE455F"/>
    <w:rsid w:val="00EF32DA"/>
    <w:rsid w:val="00EF76B0"/>
    <w:rsid w:val="00F11466"/>
    <w:rsid w:val="00F1284E"/>
    <w:rsid w:val="00F1640F"/>
    <w:rsid w:val="00F23869"/>
    <w:rsid w:val="00F24614"/>
    <w:rsid w:val="00F40D36"/>
    <w:rsid w:val="00F47B8D"/>
    <w:rsid w:val="00F47FEA"/>
    <w:rsid w:val="00F47FEC"/>
    <w:rsid w:val="00F51A6A"/>
    <w:rsid w:val="00F53D7C"/>
    <w:rsid w:val="00F54991"/>
    <w:rsid w:val="00F55296"/>
    <w:rsid w:val="00F5617A"/>
    <w:rsid w:val="00F6094C"/>
    <w:rsid w:val="00F6497A"/>
    <w:rsid w:val="00F67301"/>
    <w:rsid w:val="00F74A76"/>
    <w:rsid w:val="00F76991"/>
    <w:rsid w:val="00F76C1F"/>
    <w:rsid w:val="00F82BBC"/>
    <w:rsid w:val="00F87F1F"/>
    <w:rsid w:val="00FB56A5"/>
    <w:rsid w:val="00FB6099"/>
    <w:rsid w:val="00FC7689"/>
    <w:rsid w:val="00FD4A92"/>
    <w:rsid w:val="00FE2791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31B9B-600B-45A3-B250-A7174542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31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31EEC"/>
  </w:style>
  <w:style w:type="table" w:styleId="a5">
    <w:name w:val="Table Grid"/>
    <w:basedOn w:val="a1"/>
    <w:rsid w:val="00131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laceholder Text"/>
    <w:basedOn w:val="a0"/>
    <w:uiPriority w:val="99"/>
    <w:semiHidden/>
    <w:rsid w:val="0099752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9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5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7175"/>
    <w:pPr>
      <w:ind w:left="720"/>
      <w:contextualSpacing/>
    </w:pPr>
  </w:style>
  <w:style w:type="paragraph" w:styleId="aa">
    <w:name w:val="Normal (Web)"/>
    <w:basedOn w:val="a"/>
    <w:unhideWhenUsed/>
    <w:rsid w:val="00EC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6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C63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0D2D-2AF1-4CA4-B58A-052E904A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8166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SCHOOL</cp:lastModifiedBy>
  <cp:revision>131</cp:revision>
  <dcterms:created xsi:type="dcterms:W3CDTF">2018-09-16T12:04:00Z</dcterms:created>
  <dcterms:modified xsi:type="dcterms:W3CDTF">2023-10-27T08:26:00Z</dcterms:modified>
</cp:coreProperties>
</file>