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96" w:rsidRDefault="00056196" w:rsidP="00D430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19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40425" cy="8184586"/>
            <wp:effectExtent l="0" t="0" r="3175" b="6985"/>
            <wp:docPr id="1" name="Рисунок 1" descr="C:\!Мои документы\!Изображения\2020-12-24\язы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Мои документы\!Изображения\2020-12-24\язык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196" w:rsidRDefault="00056196" w:rsidP="00D430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6196" w:rsidRDefault="00056196" w:rsidP="00D430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6196" w:rsidRDefault="00056196" w:rsidP="00D430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6196" w:rsidRDefault="00056196" w:rsidP="00D430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6196" w:rsidRDefault="00056196" w:rsidP="00D430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D5312" w:rsidRDefault="00E2206D" w:rsidP="00D430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0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принадлежности, пола, образования, отношения к религии и места проживания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24583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="00245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3 ст. 2 </w:t>
      </w:r>
      <w:r w:rsidR="0024583C" w:rsidRPr="0024583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РФ «О языках народов Российской Федерации»</w:t>
      </w:r>
      <w:r w:rsidR="0024583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220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45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3019" w:rsidRPr="00D43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Граждане Российской Федерации имеют </w:t>
      </w:r>
      <w:r w:rsidR="00D43019" w:rsidRPr="007D60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право свободного выбора языка образования в соответствии с законодательством об образовании</w:t>
      </w:r>
      <w:r w:rsidR="00D43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(ч. 1 ст. 9 </w:t>
      </w:r>
      <w:r w:rsidR="00D43019" w:rsidRPr="0024583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РФ «О языках народов Российской Федерации»</w:t>
      </w:r>
      <w:r w:rsidR="00D4301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D43019" w:rsidRPr="00D430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0DFF" w:rsidRDefault="00A40DFF" w:rsidP="00124F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В соответствии со ст. 3 </w:t>
      </w:r>
      <w:r w:rsidRPr="00A40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0EE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 </w:t>
      </w:r>
      <w:r w:rsidRPr="00EE4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0EE9">
        <w:rPr>
          <w:rFonts w:ascii="Times New Roman" w:eastAsia="Times New Roman" w:hAnsi="Times New Roman" w:cs="Times New Roman"/>
          <w:color w:val="000000"/>
          <w:sz w:val="24"/>
          <w:szCs w:val="24"/>
        </w:rPr>
        <w:t>«О государственном языке Российской Федерации»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60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государственный язык Российской Федерации подлежит обязательному использованию:</w:t>
      </w:r>
      <w:r w:rsidR="00124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DFF">
        <w:rPr>
          <w:rFonts w:ascii="Times New Roman" w:eastAsia="Times New Roman" w:hAnsi="Times New Roman" w:cs="Times New Roman"/>
          <w:color w:val="000000"/>
          <w:sz w:val="24"/>
          <w:szCs w:val="24"/>
        </w:rPr>
        <w:t>в деятельности организаций всех форм собственности, в том числе в деятельности по ведению делопроизводства</w:t>
      </w:r>
      <w:r w:rsidR="00124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(ч. 1)</w:t>
      </w:r>
      <w:r w:rsidRPr="00A40DF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124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DFF">
        <w:rPr>
          <w:rFonts w:ascii="Times New Roman" w:eastAsia="Times New Roman" w:hAnsi="Times New Roman" w:cs="Times New Roman"/>
          <w:color w:val="000000"/>
          <w:sz w:val="24"/>
          <w:szCs w:val="24"/>
        </w:rPr>
        <w:t>в наименованиях организаций всех форм собственности</w:t>
      </w:r>
      <w:r w:rsidR="00124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(ч. 2); </w:t>
      </w:r>
      <w:r w:rsidRPr="00A40DFF">
        <w:rPr>
          <w:rFonts w:ascii="Times New Roman" w:eastAsia="Times New Roman" w:hAnsi="Times New Roman" w:cs="Times New Roman"/>
          <w:color w:val="000000"/>
          <w:sz w:val="24"/>
          <w:szCs w:val="24"/>
        </w:rPr>
        <w:t>во взаимоотношениях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самоуправления, организаций всех форм собственности и граждан Российской Федерации, иностранных граждан, лиц без гражданства, общественных объединений</w:t>
      </w:r>
      <w:r w:rsidR="00124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(ч. 6)</w:t>
      </w:r>
      <w:r w:rsidRPr="00A40DF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124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оформлении документов об образовании и (или) о квалификации установленного в соответствии с Федеральным законом </w:t>
      </w:r>
      <w:r w:rsidR="0015011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40DFF"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</w:t>
      </w:r>
      <w:r w:rsidR="00150110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азовании в Российской Федерации»</w:t>
      </w:r>
      <w:r w:rsidRPr="00A40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образца</w:t>
      </w:r>
      <w:r w:rsidR="00124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(ч. 8)</w:t>
      </w:r>
      <w:r w:rsidR="001501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0319" w:rsidRPr="00AC0319" w:rsidRDefault="00AC0319" w:rsidP="00124F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В силу ст.</w:t>
      </w:r>
      <w:r w:rsidRPr="00AC0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 Федерального закона  «О государствен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языке Российской Федерации» </w:t>
      </w:r>
      <w:r w:rsidRPr="007D60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обеспечение права граждан Российской Федерации на пользование государственным языком Российской Федерации предусматривает:</w:t>
      </w:r>
      <w:r w:rsidR="00124F92" w:rsidRPr="007D60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7D60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получение образования на русском языке в государственных и муниципальных образовательных учреждениях</w:t>
      </w:r>
      <w:r w:rsidR="00124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(ч. 1)</w:t>
      </w:r>
      <w:r w:rsidRPr="00AC031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124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031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информации на русском языке в 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изациях всех форм собственности</w:t>
      </w:r>
      <w:r w:rsidR="00124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(ч. 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234F4" w:rsidRPr="007B070A" w:rsidRDefault="00C234F4" w:rsidP="00B14E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В соответствии со ст. 14 </w:t>
      </w:r>
      <w:r w:rsidR="00B14E92" w:rsidRPr="00B14E9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«Об образовании»</w:t>
      </w:r>
      <w:r w:rsidR="00B14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C23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</w:t>
      </w:r>
      <w:r w:rsidRPr="007D60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</w:t>
      </w:r>
      <w:r w:rsidR="00B14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4E92" w:rsidRPr="007B07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(ч. 1);</w:t>
      </w:r>
      <w:r w:rsidR="00B14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C23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организациях образовательная деятельность осуществляется на государственном языке Российской Федерации, </w:t>
      </w:r>
      <w:r w:rsidR="00B14E92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Pr="00C234F4"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</w:t>
      </w:r>
      <w:r w:rsidR="00B14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образовательными стандартами </w:t>
      </w:r>
      <w:r w:rsidR="00B14E92" w:rsidRPr="007B07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(ч. 2</w:t>
      </w:r>
      <w:r w:rsidR="0084112B" w:rsidRPr="007B07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ФЗ «Об образовании»</w:t>
      </w:r>
      <w:r w:rsidR="007B07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84112B" w:rsidRPr="007B07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п. 14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</w:t>
      </w:r>
      <w:r w:rsidR="00C81123" w:rsidRPr="007B07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п. 11 Порядка </w:t>
      </w:r>
      <w:r w:rsidR="007B070A" w:rsidRPr="007B07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B14E92" w:rsidRPr="007B07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);</w:t>
      </w:r>
      <w:r w:rsidR="00B14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Pr="00C234F4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раждане имеют 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 пределах возможностей, предоставляемых системой образования, в порядке, установленном за</w:t>
      </w:r>
      <w:r w:rsidR="00B14E92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конодательством об образовании, и п</w:t>
      </w:r>
      <w:r w:rsidRPr="00C234F4"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реподавание и изучение родного языка из числа языков народов Российской Федерации, в том числе русского языка как родного языка, в рамках имеющих государственную аккредитацию образовательных программ осуществляются в соответствии с федеральными государственным</w:t>
      </w:r>
      <w:r w:rsidR="00B14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образовательными стандартами </w:t>
      </w:r>
      <w:r w:rsidR="00B14E92" w:rsidRPr="007B07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(ч. 4</w:t>
      </w:r>
      <w:r w:rsidR="007B070A" w:rsidRPr="007B07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ФЗ «Об образовании»</w:t>
      </w:r>
      <w:r w:rsidR="00B14E92" w:rsidRPr="007B07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);</w:t>
      </w:r>
      <w:r w:rsidR="00B14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 образования определяе</w:t>
      </w:r>
      <w:r w:rsidRPr="00C234F4">
        <w:rPr>
          <w:rFonts w:ascii="Times New Roman" w:eastAsia="Times New Roman" w:hAnsi="Times New Roman" w:cs="Times New Roman"/>
          <w:color w:val="000000"/>
          <w:sz w:val="24"/>
          <w:szCs w:val="24"/>
        </w:rPr>
        <w:t>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законодат</w:t>
      </w:r>
      <w:r w:rsidR="00B14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ельством Российской Федерации, и </w:t>
      </w:r>
      <w:r w:rsidR="00B14E92" w:rsidRPr="007D60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</w:t>
      </w:r>
      <w:r w:rsidRPr="007D60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вободный 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 при приеме (переводе) на обучение </w:t>
      </w:r>
      <w:r w:rsidRPr="00C23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C234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образовательным программам дошкольного образования, имеющим государственную аккредитацию образовательным программам начального общего и основного общего образования</w:t>
      </w:r>
      <w:r w:rsidR="00B14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4E92" w:rsidRPr="007B07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(ч. 6</w:t>
      </w:r>
      <w:r w:rsidR="00633C39" w:rsidRPr="007B07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ФЗ «</w:t>
      </w:r>
      <w:r w:rsidR="00B53BB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Об образовании, </w:t>
      </w:r>
      <w:r w:rsidR="00633C39" w:rsidRPr="007B07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п. 10.2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="00B53BB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п. 10.1 </w:t>
      </w:r>
      <w:r w:rsidR="007E1150" w:rsidRPr="007E11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Порядка приема граждан на обучение по образовательным программам начального общего, основного общего и среднего общего образования</w:t>
      </w:r>
      <w:r w:rsidR="00B14E92" w:rsidRPr="007B07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Pr="007B07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574ABE" w:rsidRDefault="00574ABE" w:rsidP="009D4A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</w:t>
      </w:r>
      <w:r w:rsidR="0056616D" w:rsidRPr="007D60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Граждане Российской Федерации, иностранные граждане и лица без гражданства получают образование в Учреждении на русском языке</w:t>
      </w:r>
      <w:r w:rsidR="0056616D" w:rsidRPr="00566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основным общеобразовательным программам </w:t>
      </w:r>
      <w:r w:rsidR="00566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дошкольного, </w:t>
      </w:r>
      <w:r w:rsidR="0056616D" w:rsidRPr="0056616D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A22FB5" w:rsidRPr="007D60BB" w:rsidRDefault="00C468FC" w:rsidP="009D4A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</w:t>
      </w:r>
      <w:r w:rsidR="00AD5312" w:rsidRPr="00AD5312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="00011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704C8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="00011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 </w:t>
      </w:r>
      <w:r w:rsidR="00704C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 w:rsidR="009D4AC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9D4ACB" w:rsidRPr="009D4ACB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орядка</w:t>
      </w:r>
      <w:r w:rsidR="009D4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4ACB" w:rsidRPr="009D4ACB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 граждан на обучение по образовательным программам</w:t>
      </w:r>
      <w:r w:rsidR="009D4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4ACB" w:rsidRPr="009D4ACB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 общего, основного общего и среднего</w:t>
      </w:r>
      <w:r w:rsidR="009D4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 </w:t>
      </w:r>
      <w:r w:rsidR="00704C8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1E1980" w:rsidRPr="001E1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рием граждан в </w:t>
      </w:r>
      <w:r w:rsidR="001E1980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="001E1980" w:rsidRPr="001E1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</w:t>
      </w:r>
      <w:r w:rsidR="001E198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1E1980" w:rsidRPr="001E1980">
        <w:rPr>
          <w:rFonts w:ascii="Times New Roman" w:eastAsia="Times New Roman" w:hAnsi="Times New Roman" w:cs="Times New Roman"/>
          <w:color w:val="000000"/>
          <w:sz w:val="24"/>
          <w:szCs w:val="24"/>
        </w:rPr>
        <w:t>О правовом положении иностранных</w:t>
      </w:r>
      <w:r w:rsidR="001E1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 в Российской Федерации».</w:t>
      </w:r>
      <w:r w:rsidR="001E1980" w:rsidRPr="001E1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189D" w:rsidRPr="0001189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</w:t>
      </w:r>
      <w:r w:rsidR="00011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бывание в Российской Федерации. </w:t>
      </w:r>
      <w:r w:rsidR="0001189D" w:rsidRPr="007D60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A62F0" w:rsidRDefault="00C468FC" w:rsidP="002226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</w:t>
      </w:r>
      <w:r w:rsidR="00BA6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В Учреждении </w:t>
      </w:r>
      <w:r w:rsidR="00BA62F0" w:rsidRPr="007D60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</w:t>
      </w:r>
      <w:r w:rsidR="00AD5312" w:rsidRPr="007D60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бучающиеся изучают </w:t>
      </w:r>
      <w:r w:rsidR="00BA62F0" w:rsidRPr="007D60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следующие </w:t>
      </w:r>
      <w:r w:rsidR="00AD5312" w:rsidRPr="007D60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иностранные языки:</w:t>
      </w:r>
      <w:r w:rsidR="00AD5312" w:rsidRPr="00AD531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82400" w:rsidRPr="007D60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английский </w:t>
      </w:r>
      <w:r w:rsidR="00BA62F0" w:rsidRPr="007D60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язык</w:t>
      </w:r>
      <w:r w:rsidR="00BA6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(со 2 класса)</w:t>
      </w:r>
      <w:r w:rsidR="00222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BA62F0" w:rsidRPr="007D60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второй иностранный язык - немецкий</w:t>
      </w:r>
      <w:r w:rsidR="00BA6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соответствии образовательной программой Учреждения и учебным планом).</w:t>
      </w:r>
    </w:p>
    <w:p w:rsidR="00AD5312" w:rsidRPr="00AD5312" w:rsidRDefault="00C468FC" w:rsidP="002226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</w:t>
      </w:r>
      <w:r w:rsidR="00AD5312" w:rsidRPr="00AD5312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="00F82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Учреждение </w:t>
      </w:r>
      <w:r w:rsidR="00AD5312" w:rsidRPr="00AD5312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предоставляет услуг по организации преподавания и изучения отдельных учебных предметов, курсов, дисциплин (модулей), иных компонентов на иностранных языках (</w:t>
      </w:r>
      <w:proofErr w:type="spellStart"/>
      <w:r w:rsidR="00AD5312" w:rsidRPr="00AD5312">
        <w:rPr>
          <w:rFonts w:ascii="Times New Roman" w:eastAsia="Times New Roman" w:hAnsi="Times New Roman" w:cs="Times New Roman"/>
          <w:color w:val="000000"/>
          <w:sz w:val="24"/>
          <w:szCs w:val="24"/>
        </w:rPr>
        <w:t>билингвальное</w:t>
      </w:r>
      <w:proofErr w:type="spellEnd"/>
      <w:r w:rsidR="00AD5312" w:rsidRPr="00AD5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обучение).</w:t>
      </w:r>
    </w:p>
    <w:p w:rsidR="00DD5F35" w:rsidRDefault="00DD5F35" w:rsidP="002226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D5F35" w:rsidSect="00FF2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1740C"/>
    <w:multiLevelType w:val="multilevel"/>
    <w:tmpl w:val="7132F7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9487F"/>
    <w:multiLevelType w:val="multilevel"/>
    <w:tmpl w:val="F274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FE64F6"/>
    <w:multiLevelType w:val="hybridMultilevel"/>
    <w:tmpl w:val="FB489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428E16E7"/>
    <w:multiLevelType w:val="multilevel"/>
    <w:tmpl w:val="C3FA08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7E7B75"/>
    <w:multiLevelType w:val="hybridMultilevel"/>
    <w:tmpl w:val="1B54B9A4"/>
    <w:lvl w:ilvl="0" w:tplc="F3E2EE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CA71D5"/>
    <w:multiLevelType w:val="multilevel"/>
    <w:tmpl w:val="78D6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2D48"/>
    <w:rsid w:val="0001189D"/>
    <w:rsid w:val="000237F8"/>
    <w:rsid w:val="00056196"/>
    <w:rsid w:val="000A2D48"/>
    <w:rsid w:val="00124F92"/>
    <w:rsid w:val="00150110"/>
    <w:rsid w:val="0015340A"/>
    <w:rsid w:val="0018310D"/>
    <w:rsid w:val="00193EB6"/>
    <w:rsid w:val="001E1980"/>
    <w:rsid w:val="00222690"/>
    <w:rsid w:val="0024583C"/>
    <w:rsid w:val="00284336"/>
    <w:rsid w:val="00310EE9"/>
    <w:rsid w:val="0031598C"/>
    <w:rsid w:val="00324EAE"/>
    <w:rsid w:val="00350703"/>
    <w:rsid w:val="00383F66"/>
    <w:rsid w:val="00390A03"/>
    <w:rsid w:val="00393E59"/>
    <w:rsid w:val="0048327A"/>
    <w:rsid w:val="004B47D7"/>
    <w:rsid w:val="004E018B"/>
    <w:rsid w:val="0056616D"/>
    <w:rsid w:val="00574ABE"/>
    <w:rsid w:val="005C2163"/>
    <w:rsid w:val="00633C39"/>
    <w:rsid w:val="00704C88"/>
    <w:rsid w:val="00710614"/>
    <w:rsid w:val="00776400"/>
    <w:rsid w:val="007B070A"/>
    <w:rsid w:val="007D60BB"/>
    <w:rsid w:val="007E1150"/>
    <w:rsid w:val="007F5B51"/>
    <w:rsid w:val="0084112B"/>
    <w:rsid w:val="008A17B1"/>
    <w:rsid w:val="008A6652"/>
    <w:rsid w:val="008D49F8"/>
    <w:rsid w:val="00977717"/>
    <w:rsid w:val="00986CED"/>
    <w:rsid w:val="009C73BA"/>
    <w:rsid w:val="009D4ACB"/>
    <w:rsid w:val="00A22FB5"/>
    <w:rsid w:val="00A40DFF"/>
    <w:rsid w:val="00A5482B"/>
    <w:rsid w:val="00A87876"/>
    <w:rsid w:val="00AC0319"/>
    <w:rsid w:val="00AD5312"/>
    <w:rsid w:val="00B14E92"/>
    <w:rsid w:val="00B47216"/>
    <w:rsid w:val="00B53BBC"/>
    <w:rsid w:val="00B90695"/>
    <w:rsid w:val="00BA62F0"/>
    <w:rsid w:val="00BD1A6E"/>
    <w:rsid w:val="00C234F4"/>
    <w:rsid w:val="00C468FC"/>
    <w:rsid w:val="00C81123"/>
    <w:rsid w:val="00D43019"/>
    <w:rsid w:val="00DD5F35"/>
    <w:rsid w:val="00E2206D"/>
    <w:rsid w:val="00E610E3"/>
    <w:rsid w:val="00EE45BC"/>
    <w:rsid w:val="00EF2171"/>
    <w:rsid w:val="00F32F50"/>
    <w:rsid w:val="00F450D2"/>
    <w:rsid w:val="00F82400"/>
    <w:rsid w:val="00F850E6"/>
    <w:rsid w:val="00FB2A56"/>
    <w:rsid w:val="00FE27A8"/>
    <w:rsid w:val="00FF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5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50E6"/>
  </w:style>
  <w:style w:type="paragraph" w:styleId="a3">
    <w:name w:val="Normal (Web)"/>
    <w:basedOn w:val="a"/>
    <w:uiPriority w:val="99"/>
    <w:semiHidden/>
    <w:unhideWhenUsed/>
    <w:rsid w:val="00F85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AD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4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7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310D"/>
    <w:pPr>
      <w:ind w:left="720"/>
      <w:contextualSpacing/>
    </w:pPr>
  </w:style>
  <w:style w:type="paragraph" w:customStyle="1" w:styleId="ConsPlusNormal">
    <w:name w:val="ConsPlusNormal"/>
    <w:rsid w:val="00B53B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Л.Б.</dc:creator>
  <cp:lastModifiedBy>USER</cp:lastModifiedBy>
  <cp:revision>2</cp:revision>
  <cp:lastPrinted>2020-01-10T06:17:00Z</cp:lastPrinted>
  <dcterms:created xsi:type="dcterms:W3CDTF">2023-03-09T14:09:00Z</dcterms:created>
  <dcterms:modified xsi:type="dcterms:W3CDTF">2023-03-09T14:09:00Z</dcterms:modified>
</cp:coreProperties>
</file>