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17" w:rsidRDefault="00845117" w:rsidP="00845117">
      <w:pPr>
        <w:pStyle w:val="Default"/>
      </w:pPr>
    </w:p>
    <w:p w:rsidR="00845117" w:rsidRPr="004863F0" w:rsidRDefault="00845117" w:rsidP="00845117">
      <w:pPr>
        <w:pStyle w:val="Default"/>
        <w:jc w:val="both"/>
        <w:rPr>
          <w:b/>
          <w:bCs/>
          <w:sz w:val="26"/>
          <w:szCs w:val="26"/>
        </w:rPr>
      </w:pPr>
      <w:r w:rsidRPr="00845117">
        <w:rPr>
          <w:sz w:val="26"/>
          <w:szCs w:val="26"/>
        </w:rPr>
        <w:t xml:space="preserve"> </w:t>
      </w:r>
      <w:r w:rsidRPr="00845117">
        <w:rPr>
          <w:b/>
          <w:bCs/>
          <w:sz w:val="26"/>
          <w:szCs w:val="26"/>
        </w:rPr>
        <w:t xml:space="preserve">Аннотация к рабочей программе учебного предмета «Математика», 5-6 класс </w:t>
      </w:r>
    </w:p>
    <w:p w:rsidR="00845117" w:rsidRPr="00612C78" w:rsidRDefault="00845117" w:rsidP="00845117">
      <w:pPr>
        <w:pStyle w:val="Default"/>
        <w:jc w:val="both"/>
      </w:pPr>
      <w:r w:rsidRPr="00612C78">
        <w:rPr>
          <w:b/>
          <w:bCs/>
        </w:rPr>
        <w:t xml:space="preserve">Рабочая программа составлена на основе: </w:t>
      </w:r>
    </w:p>
    <w:p w:rsidR="00845117" w:rsidRPr="00612C78" w:rsidRDefault="004863F0" w:rsidP="00845117">
      <w:pPr>
        <w:pStyle w:val="Default"/>
        <w:jc w:val="both"/>
      </w:pPr>
      <w:r w:rsidRPr="00612C78">
        <w:t xml:space="preserve">- </w:t>
      </w:r>
      <w:r w:rsidR="00845117" w:rsidRPr="00612C78">
        <w:t>Федерального государственного образовательного стандарта основного общего</w:t>
      </w:r>
      <w:r w:rsidRPr="00612C78">
        <w:t xml:space="preserve"> </w:t>
      </w:r>
      <w:r w:rsidR="00845117" w:rsidRPr="00612C78">
        <w:t xml:space="preserve">образования, утвержденного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</w:t>
      </w:r>
    </w:p>
    <w:p w:rsidR="00535F01" w:rsidRPr="00612C78" w:rsidRDefault="00845117" w:rsidP="00845117">
      <w:pPr>
        <w:pStyle w:val="Default"/>
        <w:jc w:val="both"/>
      </w:pPr>
      <w:r w:rsidRPr="00612C78">
        <w:t>- учебного плана М</w:t>
      </w:r>
      <w:r w:rsidR="004863F0" w:rsidRPr="00612C78">
        <w:t>ОУ</w:t>
      </w:r>
      <w:r w:rsidRPr="00612C78">
        <w:t xml:space="preserve"> «</w:t>
      </w:r>
      <w:r w:rsidR="004863F0" w:rsidRPr="00612C78">
        <w:t>Маловосновская школа</w:t>
      </w:r>
      <w:r w:rsidRPr="00612C78">
        <w:t>»</w:t>
      </w:r>
      <w:r w:rsidR="004863F0" w:rsidRPr="00612C78">
        <w:t xml:space="preserve"> </w:t>
      </w:r>
      <w:r w:rsidR="00535F01" w:rsidRPr="00612C78">
        <w:t>на 2023-2024 учебный год.</w:t>
      </w:r>
    </w:p>
    <w:p w:rsidR="00535F01" w:rsidRPr="00612C78" w:rsidRDefault="00535F01" w:rsidP="00845117">
      <w:pPr>
        <w:pStyle w:val="Default"/>
        <w:jc w:val="both"/>
      </w:pPr>
      <w:r w:rsidRPr="00612C78">
        <w:t xml:space="preserve">Программа ориентирована на использование линии учебников по математике Н.Я. </w:t>
      </w:r>
      <w:proofErr w:type="spellStart"/>
      <w:r w:rsidRPr="00612C78">
        <w:t>Виленкина</w:t>
      </w:r>
      <w:proofErr w:type="spellEnd"/>
      <w:r w:rsidRPr="00612C78">
        <w:t xml:space="preserve">, В.И. Жохова, А. С. </w:t>
      </w:r>
      <w:proofErr w:type="spellStart"/>
      <w:r w:rsidRPr="00612C78">
        <w:t>Чеснокова</w:t>
      </w:r>
      <w:proofErr w:type="spellEnd"/>
      <w:r w:rsidRPr="00612C78">
        <w:t>:</w:t>
      </w:r>
    </w:p>
    <w:p w:rsidR="00535F01" w:rsidRPr="00612C78" w:rsidRDefault="00535F01" w:rsidP="00845117">
      <w:pPr>
        <w:pStyle w:val="Default"/>
        <w:jc w:val="both"/>
      </w:pPr>
      <w:r w:rsidRPr="00612C78">
        <w:t>- Математика. 5 класс. В двух частях. Базовый уровень.</w:t>
      </w:r>
    </w:p>
    <w:p w:rsidR="00535F01" w:rsidRPr="00612C78" w:rsidRDefault="00535F01" w:rsidP="00845117">
      <w:pPr>
        <w:pStyle w:val="Default"/>
        <w:jc w:val="both"/>
      </w:pPr>
      <w:r w:rsidRPr="00612C78">
        <w:t>- Математика. 6 класс. В двух частях. Базовый уровень.</w:t>
      </w:r>
    </w:p>
    <w:p w:rsidR="00845117" w:rsidRPr="00612C78" w:rsidRDefault="00845117" w:rsidP="00845117">
      <w:pPr>
        <w:pStyle w:val="Default"/>
        <w:jc w:val="both"/>
      </w:pPr>
      <w:r w:rsidRPr="00612C78">
        <w:t xml:space="preserve">Приоритетными целями обучения математике в 5–6 классах являются: </w:t>
      </w:r>
    </w:p>
    <w:p w:rsidR="00845117" w:rsidRPr="00612C78" w:rsidRDefault="00845117" w:rsidP="00845117">
      <w:pPr>
        <w:pStyle w:val="Default"/>
        <w:jc w:val="both"/>
      </w:pPr>
      <w:r w:rsidRPr="00612C78">
        <w:t xml:space="preserve">1.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4863F0" w:rsidRPr="00612C78" w:rsidRDefault="004863F0" w:rsidP="004863F0">
      <w:pPr>
        <w:pStyle w:val="Default"/>
        <w:jc w:val="both"/>
      </w:pPr>
      <w:r w:rsidRPr="00612C78">
        <w:t>2.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63F0" w:rsidRPr="00612C78" w:rsidRDefault="004863F0" w:rsidP="004863F0">
      <w:pPr>
        <w:pStyle w:val="Default"/>
        <w:jc w:val="both"/>
      </w:pPr>
      <w:r w:rsidRPr="00612C78">
        <w:t xml:space="preserve">3. подведение обучающихся на доступном для них </w:t>
      </w:r>
      <w:proofErr w:type="gramStart"/>
      <w:r w:rsidRPr="00612C78">
        <w:t>уровне</w:t>
      </w:r>
      <w:proofErr w:type="gramEnd"/>
      <w:r w:rsidRPr="00612C78">
        <w:t xml:space="preserve"> к осознанию взаимосвязи математики и окружающего мира;</w:t>
      </w:r>
    </w:p>
    <w:p w:rsidR="004863F0" w:rsidRPr="00612C78" w:rsidRDefault="004863F0" w:rsidP="004863F0">
      <w:pPr>
        <w:pStyle w:val="Default"/>
        <w:jc w:val="both"/>
      </w:pPr>
      <w:r w:rsidRPr="00612C78">
        <w:t>4.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863F0" w:rsidRPr="00612C78" w:rsidRDefault="004863F0" w:rsidP="004863F0">
      <w:pPr>
        <w:pStyle w:val="Default"/>
        <w:jc w:val="both"/>
      </w:pPr>
      <w:r w:rsidRPr="00612C78"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863F0" w:rsidRPr="00612C78" w:rsidRDefault="004863F0" w:rsidP="004863F0">
      <w:pPr>
        <w:pStyle w:val="Default"/>
        <w:jc w:val="both"/>
      </w:pPr>
      <w:r w:rsidRPr="00612C78">
        <w:t xml:space="preserve">Изучение арифметического материала начинается </w:t>
      </w:r>
      <w:proofErr w:type="gramStart"/>
      <w:r w:rsidRPr="00612C78">
        <w:t>со</w:t>
      </w:r>
      <w:proofErr w:type="gramEnd"/>
      <w:r w:rsidRPr="00612C78"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863F0" w:rsidRPr="00612C78" w:rsidRDefault="004863F0" w:rsidP="004863F0">
      <w:pPr>
        <w:pStyle w:val="Default"/>
        <w:jc w:val="both"/>
      </w:pPr>
      <w:r w:rsidRPr="00612C78"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4863F0" w:rsidRPr="00612C78" w:rsidRDefault="004863F0" w:rsidP="004863F0">
      <w:pPr>
        <w:pStyle w:val="Default"/>
        <w:jc w:val="both"/>
      </w:pPr>
      <w:r w:rsidRPr="00612C78"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</w:t>
      </w:r>
    </w:p>
    <w:p w:rsidR="004863F0" w:rsidRPr="00612C78" w:rsidRDefault="004863F0" w:rsidP="004863F0">
      <w:pPr>
        <w:pStyle w:val="Default"/>
        <w:jc w:val="both"/>
      </w:pPr>
      <w:r w:rsidRPr="00612C78">
        <w:t>В начале 6 класса происходит знакомство с понятием процента.</w:t>
      </w:r>
    </w:p>
    <w:p w:rsidR="004863F0" w:rsidRPr="00612C78" w:rsidRDefault="004863F0" w:rsidP="004863F0">
      <w:pPr>
        <w:pStyle w:val="Default"/>
        <w:jc w:val="both"/>
      </w:pPr>
      <w:r w:rsidRPr="00612C78">
        <w:t>Особенностью изучения положительных и отрицательных чи</w:t>
      </w:r>
      <w:r w:rsidR="00535F01" w:rsidRPr="00612C78">
        <w:t xml:space="preserve">сел является то, что они также </w:t>
      </w:r>
      <w:r w:rsidRPr="00612C78">
        <w:t xml:space="preserve">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12C78">
        <w:t>подтема</w:t>
      </w:r>
      <w:proofErr w:type="spellEnd"/>
      <w:r w:rsidRPr="00612C78"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</w:t>
      </w:r>
      <w:r w:rsidRPr="00612C78">
        <w:lastRenderedPageBreak/>
        <w:t>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863F0" w:rsidRPr="00612C78" w:rsidRDefault="004863F0" w:rsidP="004863F0">
      <w:pPr>
        <w:pStyle w:val="Default"/>
        <w:jc w:val="both"/>
      </w:pPr>
      <w:r w:rsidRPr="00612C78"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63F0" w:rsidRPr="00612C78" w:rsidRDefault="004863F0" w:rsidP="004863F0">
      <w:pPr>
        <w:pStyle w:val="Default"/>
        <w:jc w:val="both"/>
      </w:pPr>
      <w:r w:rsidRPr="00612C78"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</w:t>
      </w:r>
      <w:r w:rsidR="00535F01" w:rsidRPr="00612C78">
        <w:t>,</w:t>
      </w:r>
      <w:r w:rsidRPr="00612C78">
        <w:t xml:space="preserve"> прежде всего</w:t>
      </w:r>
      <w:r w:rsidR="00535F01" w:rsidRPr="00612C78">
        <w:t>,</w:t>
      </w:r>
      <w:r w:rsidRPr="00612C78">
        <w:t xml:space="preserve">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863F0" w:rsidRPr="00612C78" w:rsidRDefault="004863F0" w:rsidP="004863F0">
      <w:pPr>
        <w:pStyle w:val="Default"/>
        <w:jc w:val="both"/>
      </w:pPr>
      <w:r w:rsidRPr="00612C78"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12C78">
        <w:t>обучающихся</w:t>
      </w:r>
      <w:proofErr w:type="gramEnd"/>
      <w:r w:rsidRPr="00612C78"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12C78">
        <w:t>обучающимися</w:t>
      </w:r>
      <w:proofErr w:type="gramEnd"/>
      <w:r w:rsidRPr="00612C78">
        <w:t xml:space="preserve"> на уровне начального общего образования, систематизируются и расширяются.</w:t>
      </w:r>
    </w:p>
    <w:p w:rsidR="004863F0" w:rsidRPr="00612C78" w:rsidRDefault="004863F0" w:rsidP="004863F0">
      <w:pPr>
        <w:pStyle w:val="Default"/>
        <w:jc w:val="both"/>
      </w:pPr>
      <w:r w:rsidRPr="00612C78"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5117" w:rsidRPr="00612C78" w:rsidRDefault="004863F0" w:rsidP="004863F0">
      <w:pPr>
        <w:pStyle w:val="Default"/>
        <w:jc w:val="both"/>
      </w:pPr>
      <w:r w:rsidRPr="00612C78"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p w:rsidR="004863F0" w:rsidRPr="00612C78" w:rsidRDefault="004863F0" w:rsidP="004863F0">
      <w:pPr>
        <w:pStyle w:val="Default"/>
        <w:jc w:val="both"/>
      </w:pPr>
    </w:p>
    <w:p w:rsidR="004863F0" w:rsidRPr="00612C78" w:rsidRDefault="004863F0" w:rsidP="004863F0">
      <w:pPr>
        <w:pStyle w:val="Default"/>
        <w:jc w:val="both"/>
      </w:pPr>
    </w:p>
    <w:p w:rsidR="00612C78" w:rsidRPr="00612C78" w:rsidRDefault="00612C78">
      <w:pPr>
        <w:pStyle w:val="Default"/>
        <w:jc w:val="both"/>
      </w:pPr>
      <w:bookmarkStart w:id="0" w:name="_GoBack"/>
      <w:bookmarkEnd w:id="0"/>
    </w:p>
    <w:sectPr w:rsidR="00612C78" w:rsidRPr="00612C78" w:rsidSect="00845117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17"/>
    <w:rsid w:val="004863F0"/>
    <w:rsid w:val="00535F01"/>
    <w:rsid w:val="00612C78"/>
    <w:rsid w:val="00845117"/>
    <w:rsid w:val="009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2023-10-17T17:06:00Z</dcterms:created>
  <dcterms:modified xsi:type="dcterms:W3CDTF">2023-10-17T17:41:00Z</dcterms:modified>
</cp:coreProperties>
</file>