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1E" w:rsidRPr="00EA211E" w:rsidRDefault="00EA211E" w:rsidP="00EA211E">
      <w:pPr>
        <w:rPr>
          <w:rFonts w:ascii="Times New Roman" w:hAnsi="Times New Roman" w:cs="Times New Roman"/>
          <w:b/>
          <w:sz w:val="28"/>
          <w:szCs w:val="28"/>
        </w:rPr>
      </w:pPr>
      <w:r w:rsidRPr="00EA211E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курса «Геометрия», 7-9 класс</w:t>
      </w:r>
    </w:p>
    <w:p w:rsidR="00EA211E" w:rsidRDefault="00EA211E" w:rsidP="00EA2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курса</w:t>
      </w:r>
      <w:r w:rsidRPr="00EA211E">
        <w:rPr>
          <w:rFonts w:ascii="Times New Roman" w:hAnsi="Times New Roman" w:cs="Times New Roman"/>
          <w:sz w:val="24"/>
          <w:szCs w:val="24"/>
        </w:rPr>
        <w:t xml:space="preserve"> «Геометрия»</w:t>
      </w:r>
      <w:r>
        <w:rPr>
          <w:rFonts w:ascii="Times New Roman" w:hAnsi="Times New Roman" w:cs="Times New Roman"/>
          <w:sz w:val="24"/>
          <w:szCs w:val="24"/>
        </w:rPr>
        <w:t>, 7-9 класс,</w:t>
      </w:r>
      <w:r w:rsidRPr="00EA211E">
        <w:rPr>
          <w:rFonts w:ascii="Times New Roman" w:hAnsi="Times New Roman" w:cs="Times New Roman"/>
          <w:sz w:val="24"/>
          <w:szCs w:val="24"/>
        </w:rPr>
        <w:t xml:space="preserve"> составлена </w:t>
      </w:r>
      <w:r>
        <w:rPr>
          <w:rFonts w:ascii="Times New Roman" w:hAnsi="Times New Roman" w:cs="Times New Roman"/>
          <w:sz w:val="24"/>
          <w:szCs w:val="24"/>
        </w:rPr>
        <w:t>на основе:</w:t>
      </w:r>
    </w:p>
    <w:p w:rsidR="00EB12D8" w:rsidRDefault="00EA211E" w:rsidP="00EA2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«Федерального государственного образовательного стандарта</w:t>
      </w:r>
      <w:r w:rsidRPr="00EA211E">
        <w:rPr>
          <w:rFonts w:ascii="Times New Roman" w:hAnsi="Times New Roman" w:cs="Times New Roman"/>
          <w:sz w:val="24"/>
          <w:szCs w:val="24"/>
        </w:rPr>
        <w:t xml:space="preserve"> основного общег</w:t>
      </w:r>
      <w:r w:rsidR="00EB12D8">
        <w:rPr>
          <w:rFonts w:ascii="Times New Roman" w:hAnsi="Times New Roman" w:cs="Times New Roman"/>
          <w:sz w:val="24"/>
          <w:szCs w:val="24"/>
        </w:rPr>
        <w:t>о образования», утвержденного</w:t>
      </w:r>
      <w:r w:rsidRPr="00EA211E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31.05.2021 № 287, </w:t>
      </w:r>
    </w:p>
    <w:p w:rsidR="00EB12D8" w:rsidRDefault="00EB12D8" w:rsidP="00EA2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«Федеральной</w:t>
      </w:r>
      <w:r w:rsidR="00EA211E" w:rsidRPr="00EA211E">
        <w:rPr>
          <w:rFonts w:ascii="Times New Roman" w:hAnsi="Times New Roman" w:cs="Times New Roman"/>
          <w:sz w:val="24"/>
          <w:szCs w:val="24"/>
        </w:rPr>
        <w:t xml:space="preserve"> образовательной программы основного общего образования», утвержденной Приказом Мин</w:t>
      </w:r>
      <w:r w:rsidR="00EA211E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EA211E" w:rsidRPr="00EA211E">
        <w:rPr>
          <w:rFonts w:ascii="Times New Roman" w:hAnsi="Times New Roman" w:cs="Times New Roman"/>
          <w:sz w:val="24"/>
          <w:szCs w:val="24"/>
        </w:rPr>
        <w:t xml:space="preserve">просвещения РФ от 18.05.2023 № 370 и федеральной рабочей программы по учебному предмету «Математика» (базовый уровень), </w:t>
      </w:r>
    </w:p>
    <w:p w:rsidR="00894DF9" w:rsidRDefault="00EB12D8" w:rsidP="00EA2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учебного плана МОУ «Маловосновская школа»</w:t>
      </w:r>
      <w:r w:rsidR="00894DF9">
        <w:rPr>
          <w:rFonts w:ascii="Times New Roman" w:hAnsi="Times New Roman" w:cs="Times New Roman"/>
          <w:sz w:val="24"/>
          <w:szCs w:val="24"/>
        </w:rPr>
        <w:t xml:space="preserve"> на 2023-2024 учебный год.</w:t>
      </w:r>
    </w:p>
    <w:p w:rsidR="00894DF9" w:rsidRDefault="00894DF9" w:rsidP="00EA211E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Рабочая программа ориентирована на использование учебника </w:t>
      </w:r>
      <w:r w:rsidRPr="006C7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«Ге</w:t>
      </w:r>
      <w:r w:rsidR="00A71D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ометрия, 7-</w:t>
      </w:r>
      <w:r w:rsidRPr="006C7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 классы»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А</w:t>
      </w:r>
      <w:r w:rsidRPr="006C7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оры: </w:t>
      </w:r>
      <w:r w:rsidRPr="006C7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Л.С. </w:t>
      </w:r>
      <w:proofErr w:type="spellStart"/>
      <w:r w:rsidRPr="006C7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Атанасян</w:t>
      </w:r>
      <w:proofErr w:type="spellEnd"/>
      <w:r w:rsidRPr="006C7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.Ф. Бутузов, С.Б. Кадомцев, Э.Г. Позняк, И.И. Юдина.</w:t>
      </w:r>
      <w:bookmarkStart w:id="0" w:name="_GoBack"/>
      <w:bookmarkEnd w:id="0"/>
    </w:p>
    <w:p w:rsidR="00894DF9" w:rsidRDefault="00894DF9" w:rsidP="00EA2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геометрии как одного</w:t>
      </w:r>
      <w:r w:rsidR="00EA211E" w:rsidRPr="00EA211E">
        <w:rPr>
          <w:rFonts w:ascii="Times New Roman" w:hAnsi="Times New Roman" w:cs="Times New Roman"/>
          <w:sz w:val="24"/>
          <w:szCs w:val="24"/>
        </w:rPr>
        <w:t xml:space="preserve"> из основны</w:t>
      </w:r>
      <w:r>
        <w:rPr>
          <w:rFonts w:ascii="Times New Roman" w:hAnsi="Times New Roman" w:cs="Times New Roman"/>
          <w:sz w:val="24"/>
          <w:szCs w:val="24"/>
        </w:rPr>
        <w:t>х разделов школьной математики:</w:t>
      </w:r>
    </w:p>
    <w:p w:rsidR="00EA211E" w:rsidRDefault="00894DF9" w:rsidP="00EA2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="00AE37F5">
        <w:rPr>
          <w:rFonts w:ascii="Times New Roman" w:hAnsi="Times New Roman" w:cs="Times New Roman"/>
          <w:sz w:val="24"/>
          <w:szCs w:val="24"/>
        </w:rPr>
        <w:t>беспечение изучения</w:t>
      </w:r>
      <w:r w:rsidR="00EA211E" w:rsidRPr="00EA211E">
        <w:rPr>
          <w:rFonts w:ascii="Times New Roman" w:hAnsi="Times New Roman" w:cs="Times New Roman"/>
          <w:sz w:val="24"/>
          <w:szCs w:val="24"/>
        </w:rPr>
        <w:t xml:space="preserve"> свойств и размеров фигур, их отношений и </w:t>
      </w:r>
      <w:r w:rsidR="00AE37F5">
        <w:rPr>
          <w:rFonts w:ascii="Times New Roman" w:hAnsi="Times New Roman" w:cs="Times New Roman"/>
          <w:sz w:val="24"/>
          <w:szCs w:val="24"/>
        </w:rPr>
        <w:t>взаимное расположение, опираясь</w:t>
      </w:r>
      <w:r w:rsidR="00EA211E" w:rsidRPr="00EA211E">
        <w:rPr>
          <w:rFonts w:ascii="Times New Roman" w:hAnsi="Times New Roman" w:cs="Times New Roman"/>
          <w:sz w:val="24"/>
          <w:szCs w:val="24"/>
        </w:rPr>
        <w:t xml:space="preserve">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="00EA211E" w:rsidRPr="00EA211E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="00EA211E" w:rsidRPr="00EA211E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="00EA211E" w:rsidRPr="00EA211E">
        <w:rPr>
          <w:rFonts w:ascii="Times New Roman" w:hAnsi="Times New Roman" w:cs="Times New Roman"/>
          <w:sz w:val="24"/>
          <w:szCs w:val="24"/>
        </w:rPr>
        <w:t>ложным</w:t>
      </w:r>
      <w:proofErr w:type="gramEnd"/>
      <w:r w:rsidR="00EA211E" w:rsidRPr="00EA211E">
        <w:rPr>
          <w:rFonts w:ascii="Times New Roman" w:hAnsi="Times New Roman" w:cs="Times New Roman"/>
          <w:sz w:val="24"/>
          <w:szCs w:val="24"/>
        </w:rPr>
        <w:t>, проводить рассуждения «от противного», отличать свойства от признаков, формулировать обратные утверждения.</w:t>
      </w:r>
    </w:p>
    <w:p w:rsidR="00EA211E" w:rsidRPr="00EA211E" w:rsidRDefault="00AE37F5" w:rsidP="00EA2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Использование геометрии</w:t>
      </w:r>
      <w:r w:rsidR="00EA211E" w:rsidRPr="00EA211E">
        <w:rPr>
          <w:rFonts w:ascii="Times New Roman" w:hAnsi="Times New Roman" w:cs="Times New Roman"/>
          <w:sz w:val="24"/>
          <w:szCs w:val="24"/>
        </w:rPr>
        <w:t xml:space="preserve"> как инстру</w:t>
      </w:r>
      <w:r>
        <w:rPr>
          <w:rFonts w:ascii="Times New Roman" w:hAnsi="Times New Roman" w:cs="Times New Roman"/>
          <w:sz w:val="24"/>
          <w:szCs w:val="24"/>
        </w:rPr>
        <w:t xml:space="preserve">мента при решении математических </w:t>
      </w:r>
      <w:r w:rsidR="00EA211E" w:rsidRPr="00EA211E">
        <w:rPr>
          <w:rFonts w:ascii="Times New Roman" w:hAnsi="Times New Roman" w:cs="Times New Roman"/>
          <w:sz w:val="24"/>
          <w:szCs w:val="24"/>
        </w:rPr>
        <w:t>и практических задач, встречающихся в реальной жизни. Обучающийся должен научиться определить геометрическую фигу</w:t>
      </w:r>
      <w:r w:rsidR="00EA211E" w:rsidRPr="00EA211E">
        <w:rPr>
          <w:rFonts w:ascii="Times New Roman" w:hAnsi="Times New Roman" w:cs="Times New Roman"/>
          <w:sz w:val="24"/>
          <w:szCs w:val="24"/>
        </w:rPr>
        <w:t>ру, описать словами данный чертё</w:t>
      </w:r>
      <w:r>
        <w:rPr>
          <w:rFonts w:ascii="Times New Roman" w:hAnsi="Times New Roman" w:cs="Times New Roman"/>
          <w:sz w:val="24"/>
          <w:szCs w:val="24"/>
        </w:rPr>
        <w:t xml:space="preserve">ж или рисунок. </w:t>
      </w:r>
      <w:r w:rsidR="00EA211E" w:rsidRPr="00EA211E">
        <w:rPr>
          <w:rFonts w:ascii="Times New Roman" w:hAnsi="Times New Roman" w:cs="Times New Roman"/>
          <w:sz w:val="24"/>
          <w:szCs w:val="24"/>
        </w:rPr>
        <w:t xml:space="preserve">При решении задач практического характера </w:t>
      </w:r>
      <w:proofErr w:type="gramStart"/>
      <w:r w:rsidR="00EA211E" w:rsidRPr="00EA211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EA211E" w:rsidRPr="00EA211E">
        <w:rPr>
          <w:rFonts w:ascii="Times New Roman" w:hAnsi="Times New Roman" w:cs="Times New Roman"/>
          <w:sz w:val="24"/>
          <w:szCs w:val="24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</w:t>
      </w:r>
    </w:p>
    <w:p w:rsidR="00EA211E" w:rsidRPr="00EA211E" w:rsidRDefault="00EA211E" w:rsidP="00EA2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Крайне важно подчё</w:t>
      </w:r>
      <w:r w:rsidRPr="00EA211E">
        <w:rPr>
          <w:rFonts w:ascii="Times New Roman" w:hAnsi="Times New Roman" w:cs="Times New Roman"/>
          <w:sz w:val="24"/>
          <w:szCs w:val="24"/>
        </w:rPr>
        <w:t>ркивать связи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EA211E" w:rsidRPr="00EA211E" w:rsidRDefault="00EA211E" w:rsidP="00EA211E">
      <w:pPr>
        <w:jc w:val="both"/>
        <w:rPr>
          <w:rFonts w:ascii="Times New Roman" w:hAnsi="Times New Roman" w:cs="Times New Roman"/>
          <w:sz w:val="24"/>
          <w:szCs w:val="24"/>
        </w:rPr>
      </w:pPr>
      <w:r w:rsidRPr="00EA211E">
        <w:rPr>
          <w:rFonts w:ascii="Times New Roman" w:hAnsi="Times New Roman" w:cs="Times New Roman"/>
          <w:sz w:val="24"/>
          <w:szCs w:val="24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DB0F90" w:rsidRDefault="00EA211E" w:rsidP="00EA211E">
      <w:pPr>
        <w:jc w:val="both"/>
        <w:rPr>
          <w:rFonts w:ascii="Times New Roman" w:hAnsi="Times New Roman" w:cs="Times New Roman"/>
          <w:sz w:val="24"/>
          <w:szCs w:val="24"/>
        </w:rPr>
      </w:pPr>
      <w:r w:rsidRPr="00EA211E">
        <w:rPr>
          <w:rFonts w:ascii="Times New Roman" w:hAnsi="Times New Roman" w:cs="Times New Roman"/>
          <w:sz w:val="24"/>
          <w:szCs w:val="24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</w:p>
    <w:p w:rsidR="00EA211E" w:rsidRPr="00EA211E" w:rsidRDefault="00EA211E" w:rsidP="00EA21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211E" w:rsidRPr="00EA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1E"/>
    <w:rsid w:val="00894DF9"/>
    <w:rsid w:val="00A71DF0"/>
    <w:rsid w:val="00AE37F5"/>
    <w:rsid w:val="00DB0F90"/>
    <w:rsid w:val="00EA211E"/>
    <w:rsid w:val="00EB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2023-10-17T19:41:00Z</dcterms:created>
  <dcterms:modified xsi:type="dcterms:W3CDTF">2023-10-17T20:09:00Z</dcterms:modified>
</cp:coreProperties>
</file>