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52" w:rsidRPr="000C339D" w:rsidRDefault="00593452" w:rsidP="000C3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452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внеурочной деятельности «Математика для каждого», 9 класс.</w:t>
      </w:r>
    </w:p>
    <w:p w:rsidR="004D7580" w:rsidRDefault="00593452" w:rsidP="0059345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93452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</w:t>
      </w:r>
      <w:r w:rsidRPr="00593452">
        <w:rPr>
          <w:rFonts w:ascii="Times New Roman" w:hAnsi="Times New Roman" w:cs="Times New Roman"/>
          <w:sz w:val="24"/>
          <w:szCs w:val="24"/>
        </w:rPr>
        <w:t>Математика для каждого</w:t>
      </w:r>
      <w:r w:rsidRPr="00593452">
        <w:rPr>
          <w:rFonts w:ascii="Times New Roman" w:hAnsi="Times New Roman" w:cs="Times New Roman"/>
          <w:sz w:val="24"/>
          <w:szCs w:val="24"/>
        </w:rPr>
        <w:t xml:space="preserve">» </w:t>
      </w:r>
      <w:r w:rsidR="004D7580">
        <w:rPr>
          <w:rFonts w:ascii="Times New Roman" w:hAnsi="Times New Roman" w:cs="Times New Roman"/>
          <w:sz w:val="24"/>
          <w:szCs w:val="24"/>
        </w:rPr>
        <w:t xml:space="preserve">для 9 класса </w:t>
      </w:r>
      <w:r w:rsidRPr="00593452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4D7580">
        <w:rPr>
          <w:rFonts w:ascii="Times New Roman" w:hAnsi="Times New Roman" w:cs="Times New Roman"/>
          <w:sz w:val="24"/>
          <w:szCs w:val="24"/>
        </w:rPr>
        <w:t>на основе:</w:t>
      </w:r>
    </w:p>
    <w:p w:rsidR="004D7580" w:rsidRDefault="004D7580" w:rsidP="00593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«Федерального государственного образовательного стандарта</w:t>
      </w:r>
      <w:r w:rsidR="00593452" w:rsidRPr="00593452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образования», утвержденным Приказом Министерства просвещения Российской Федерации от</w:t>
      </w:r>
      <w:r w:rsidR="00593452" w:rsidRPr="00593452">
        <w:rPr>
          <w:rFonts w:ascii="Times New Roman" w:hAnsi="Times New Roman" w:cs="Times New Roman"/>
          <w:sz w:val="24"/>
          <w:szCs w:val="24"/>
        </w:rPr>
        <w:t xml:space="preserve"> </w:t>
      </w:r>
      <w:r w:rsidR="00593452" w:rsidRPr="00593452">
        <w:rPr>
          <w:rFonts w:ascii="Times New Roman" w:hAnsi="Times New Roman" w:cs="Times New Roman"/>
          <w:sz w:val="24"/>
          <w:szCs w:val="24"/>
        </w:rPr>
        <w:t xml:space="preserve">31.05.2021 № 287, </w:t>
      </w:r>
    </w:p>
    <w:p w:rsidR="004D7580" w:rsidRDefault="004D7580" w:rsidP="00593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3452" w:rsidRPr="00593452">
        <w:rPr>
          <w:rFonts w:ascii="Times New Roman" w:hAnsi="Times New Roman" w:cs="Times New Roman"/>
          <w:sz w:val="24"/>
          <w:szCs w:val="24"/>
        </w:rPr>
        <w:t xml:space="preserve"> «Федеральной образовательной программы основного общего образования», утвержденной Приказом Мин</w:t>
      </w:r>
      <w:r w:rsidR="00593452" w:rsidRPr="00593452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593452" w:rsidRPr="00593452">
        <w:rPr>
          <w:rFonts w:ascii="Times New Roman" w:hAnsi="Times New Roman" w:cs="Times New Roman"/>
          <w:sz w:val="24"/>
          <w:szCs w:val="24"/>
        </w:rPr>
        <w:t>просвещения РФ от 18.05.2023 № 370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93452" w:rsidRDefault="004D7580" w:rsidP="005934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Учебного плана</w:t>
      </w:r>
      <w:r w:rsidR="00593452" w:rsidRPr="00593452">
        <w:rPr>
          <w:rFonts w:ascii="Times New Roman" w:hAnsi="Times New Roman" w:cs="Times New Roman"/>
          <w:sz w:val="24"/>
          <w:szCs w:val="24"/>
        </w:rPr>
        <w:t xml:space="preserve"> МОУ «Маловосновская школа» на 2023-2024 учебный год.</w:t>
      </w:r>
    </w:p>
    <w:p w:rsidR="00593452" w:rsidRPr="004D7580" w:rsidRDefault="00593452" w:rsidP="0059345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39B">
        <w:rPr>
          <w:rFonts w:ascii="Times New Roman" w:hAnsi="Times New Roman" w:cs="Times New Roman"/>
          <w:sz w:val="24"/>
          <w:szCs w:val="24"/>
        </w:rPr>
        <w:t xml:space="preserve">Программа данного курса ориентирована на рассмотрение отдельных вопросов, которые входят в содержание государственной итоговой аттестации по математике за курс основной школы, и </w:t>
      </w:r>
      <w:r w:rsidRPr="00CB03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опыта решения задач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типов. </w:t>
      </w:r>
      <w:r w:rsidRPr="00D74E72">
        <w:rPr>
          <w:rFonts w:ascii="Times New Roman" w:hAnsi="Times New Roman" w:cs="Times New Roman"/>
          <w:sz w:val="24"/>
          <w:szCs w:val="24"/>
        </w:rPr>
        <w:t xml:space="preserve">Темы </w:t>
      </w:r>
      <w:r>
        <w:rPr>
          <w:rFonts w:ascii="Times New Roman" w:hAnsi="Times New Roman" w:cs="Times New Roman"/>
          <w:sz w:val="24"/>
          <w:szCs w:val="24"/>
        </w:rPr>
        <w:t xml:space="preserve">занятий </w:t>
      </w:r>
      <w:r w:rsidRPr="00D74E72">
        <w:rPr>
          <w:rFonts w:ascii="Times New Roman" w:hAnsi="Times New Roman" w:cs="Times New Roman"/>
          <w:sz w:val="24"/>
          <w:szCs w:val="24"/>
        </w:rPr>
        <w:t>непосредственно примыкают к общему курсу математики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452" w:rsidRPr="00CB039B" w:rsidRDefault="00593452" w:rsidP="0059345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593452" w:rsidRDefault="00593452" w:rsidP="0059345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B2B2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</w:t>
      </w:r>
      <w:r w:rsidRPr="00DB2B2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овышение уровня математической культуры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учащихся.</w:t>
      </w:r>
    </w:p>
    <w:p w:rsidR="00593452" w:rsidRPr="003C0C3B" w:rsidRDefault="00593452" w:rsidP="0059345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определенного опыта решения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адач, различных по степени трудности, позволяющее </w:t>
      </w: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ученику получить дополнительную подготовку для сдачи экзамена по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тематике за курс основной школы, и </w:t>
      </w:r>
      <w:r w:rsidRPr="003333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«п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робелов» в базовой составляющей </w:t>
      </w:r>
      <w:r w:rsidRPr="0033337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452" w:rsidRPr="00DB2B21" w:rsidRDefault="00593452" w:rsidP="00593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Подготовка </w:t>
      </w: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DB2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итоговой аттестации</w:t>
      </w:r>
      <w:r w:rsidRPr="00DB2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требованиями, предъявляемыми новым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образовательными стандартами, и дальнейшему продолжению образования. </w:t>
      </w:r>
    </w:p>
    <w:p w:rsidR="00593452" w:rsidRPr="003C0C3B" w:rsidRDefault="00593452" w:rsidP="0059345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накомство с математикой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 общекультурной ценностью; </w:t>
      </w: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понимания того, что математика является инструмен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познания окружающего мира.</w:t>
      </w:r>
    </w:p>
    <w:p w:rsidR="00593452" w:rsidRPr="00A66C68" w:rsidRDefault="00593452" w:rsidP="0059345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DB2B2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Развитие  логического мышления и устойчивого </w:t>
      </w:r>
      <w:r w:rsidRPr="00DB2B2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</w:t>
      </w:r>
      <w:r w:rsidRPr="00DB2B2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к изучению математики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593452" w:rsidRPr="00A66C68" w:rsidRDefault="00593452" w:rsidP="0059345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593452" w:rsidRPr="00A66C68" w:rsidRDefault="00593452" w:rsidP="0059345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Повторить, обобщить и углубить знания по алгебре и геометрии за курс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овной общеобразовательной школы.</w:t>
      </w:r>
    </w:p>
    <w:p w:rsidR="00593452" w:rsidRDefault="00593452" w:rsidP="0059345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Расширить знания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темам курса  математики.</w:t>
      </w:r>
    </w:p>
    <w:p w:rsidR="00593452" w:rsidRPr="00A66C68" w:rsidRDefault="00593452" w:rsidP="00593452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ученику возможность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оанализировать свои способности, компенсировать недостатки </w:t>
      </w: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обучении 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3452" w:rsidRDefault="00593452" w:rsidP="00593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4. Р</w:t>
      </w:r>
      <w:r w:rsidRPr="00DB2B2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азвивать умение преодолевать трудности при решении задач разного уровня сложности, 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формировать логическое мышление.</w:t>
      </w:r>
    </w:p>
    <w:p w:rsidR="00593452" w:rsidRPr="00DB2B21" w:rsidRDefault="00593452" w:rsidP="005934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5. В</w:t>
      </w:r>
      <w:r w:rsidRPr="00DB2B21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оспитать целеустремлённость и настойчивость при решении 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адач.</w:t>
      </w:r>
    </w:p>
    <w:p w:rsidR="00593452" w:rsidRDefault="000C339D" w:rsidP="0059345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="00593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="00593452"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овершенствование навыков познавательно</w:t>
      </w:r>
      <w:r w:rsidR="00593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организационной деятельности.</w:t>
      </w:r>
    </w:p>
    <w:p w:rsidR="00593452" w:rsidRPr="000C339D" w:rsidRDefault="004D7580" w:rsidP="0059345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5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0C33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C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равнения и системы </w:t>
      </w:r>
      <w:r w:rsidRPr="000C339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уравнений, н</w:t>
      </w:r>
      <w:r w:rsidRPr="000C339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еравенства и системы неравенств</w:t>
      </w:r>
      <w:r w:rsidRPr="000C339D">
        <w:rPr>
          <w:rFonts w:ascii="Times New Roman" w:eastAsia="Times New Roman" w:hAnsi="Times New Roman" w:cs="Times New Roman"/>
          <w:sz w:val="24"/>
          <w:szCs w:val="24"/>
          <w:lang w:eastAsia="ru-RU"/>
        </w:rPr>
        <w:t>, ф</w:t>
      </w:r>
      <w:proofErr w:type="spellStart"/>
      <w:r w:rsidRPr="000C339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ункции</w:t>
      </w:r>
      <w:proofErr w:type="spellEnd"/>
      <w:r w:rsidRPr="000C339D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 xml:space="preserve"> и графики</w:t>
      </w:r>
      <w:r w:rsidRPr="000C33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т</w:t>
      </w:r>
      <w:r w:rsidRPr="000C339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екстовые</w:t>
      </w:r>
      <w:r w:rsidRPr="000C3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т</w:t>
      </w:r>
      <w:r w:rsidRPr="000C33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реугольники</w:t>
      </w:r>
      <w:r w:rsidRPr="000C339D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="000C339D" w:rsidRPr="000C33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ногоугольники, о</w:t>
      </w:r>
      <w:r w:rsidRPr="000C33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кружность.</w:t>
      </w:r>
    </w:p>
    <w:p w:rsidR="004D7580" w:rsidRPr="00A97CF2" w:rsidRDefault="004D7580" w:rsidP="004D7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и виды деятельности:</w:t>
      </w:r>
    </w:p>
    <w:p w:rsidR="004D7580" w:rsidRDefault="004D7580" w:rsidP="004D75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A66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 индивидуальная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групповая;</w:t>
      </w:r>
    </w:p>
    <w:p w:rsidR="004D7580" w:rsidRPr="00CF5D5D" w:rsidRDefault="004D7580" w:rsidP="004D75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F5D5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изложение нового материала учителем в форме 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мини-лекций</w:t>
      </w:r>
      <w:r w:rsidRPr="00CF5D5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;</w:t>
      </w:r>
    </w:p>
    <w:p w:rsidR="004D7580" w:rsidRDefault="004D7580" w:rsidP="004D7580">
      <w:pPr>
        <w:numPr>
          <w:ilvl w:val="0"/>
          <w:numId w:val="1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F5D5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дифференцированный 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одход на практических занятиях;</w:t>
      </w:r>
    </w:p>
    <w:p w:rsidR="004D7580" w:rsidRPr="00CF5D5D" w:rsidRDefault="004D7580" w:rsidP="004D75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F5D5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самостоятельная работа с учебной литературой;</w:t>
      </w:r>
    </w:p>
    <w:p w:rsidR="004D7580" w:rsidRDefault="004D7580" w:rsidP="004D758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F5D5D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индивидуальные консультации.</w:t>
      </w:r>
    </w:p>
    <w:p w:rsidR="00593452" w:rsidRPr="000C339D" w:rsidRDefault="00593452" w:rsidP="0059345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bCs/>
          <w:color w:val="171717"/>
          <w:sz w:val="24"/>
          <w:szCs w:val="24"/>
        </w:rPr>
      </w:pPr>
      <w:r w:rsidRPr="00CF5D5D">
        <w:rPr>
          <w:rStyle w:val="a3"/>
          <w:color w:val="171717"/>
          <w:sz w:val="24"/>
          <w:szCs w:val="24"/>
        </w:rPr>
        <w:t>Место курса в учебном плане</w:t>
      </w:r>
      <w:r w:rsidR="000C339D">
        <w:rPr>
          <w:rStyle w:val="a3"/>
          <w:color w:val="171717"/>
          <w:sz w:val="24"/>
          <w:szCs w:val="24"/>
        </w:rPr>
        <w:t>:</w:t>
      </w:r>
      <w:r w:rsidR="000C339D">
        <w:rPr>
          <w:rFonts w:ascii="Times New Roman" w:hAnsi="Times New Roman" w:cs="Times New Roman"/>
          <w:b/>
          <w:bCs/>
          <w:color w:val="171717"/>
          <w:sz w:val="24"/>
          <w:szCs w:val="24"/>
        </w:rPr>
        <w:t xml:space="preserve"> </w:t>
      </w:r>
      <w:r w:rsidR="000C33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333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для каждого» рассчитана на </w:t>
      </w:r>
      <w:r w:rsidR="004D7580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 учебного времени (1 час в неделю).</w:t>
      </w:r>
    </w:p>
    <w:p w:rsidR="00593452" w:rsidRPr="00593452" w:rsidRDefault="00593452" w:rsidP="004D7580">
      <w:pPr>
        <w:rPr>
          <w:rFonts w:ascii="Times New Roman" w:hAnsi="Times New Roman" w:cs="Times New Roman"/>
          <w:b/>
          <w:sz w:val="28"/>
          <w:szCs w:val="28"/>
        </w:rPr>
      </w:pPr>
    </w:p>
    <w:sectPr w:rsidR="00593452" w:rsidRPr="00593452" w:rsidSect="005934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D147B"/>
    <w:multiLevelType w:val="hybridMultilevel"/>
    <w:tmpl w:val="368CF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52"/>
    <w:rsid w:val="000C339D"/>
    <w:rsid w:val="004D7580"/>
    <w:rsid w:val="00593452"/>
    <w:rsid w:val="0061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+ Полужирный"/>
    <w:uiPriority w:val="99"/>
    <w:rsid w:val="00593452"/>
    <w:rPr>
      <w:rFonts w:ascii="Times New Roman" w:hAnsi="Times New Roman" w:cs="Times New Roman" w:hint="default"/>
      <w:b/>
      <w:bCs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 + Полужирный"/>
    <w:uiPriority w:val="99"/>
    <w:rsid w:val="00593452"/>
    <w:rPr>
      <w:rFonts w:ascii="Times New Roman" w:hAnsi="Times New Roman" w:cs="Times New Roman" w:hint="default"/>
      <w:b/>
      <w:bCs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2023-10-19T13:02:00Z</dcterms:created>
  <dcterms:modified xsi:type="dcterms:W3CDTF">2023-10-19T13:27:00Z</dcterms:modified>
</cp:coreProperties>
</file>