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6" w:rsidRDefault="006C0086" w:rsidP="006C0086">
      <w:pPr>
        <w:pStyle w:val="Default"/>
      </w:pPr>
    </w:p>
    <w:p w:rsidR="002573A4" w:rsidRDefault="002573A4" w:rsidP="002573A4">
      <w:pPr>
        <w:pStyle w:val="a3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</w:t>
      </w:r>
    </w:p>
    <w:p w:rsidR="00777F63" w:rsidRDefault="00777F63" w:rsidP="006C0086">
      <w:pPr>
        <w:pStyle w:val="Default"/>
        <w:rPr>
          <w:b/>
          <w:bCs/>
          <w:sz w:val="23"/>
          <w:szCs w:val="23"/>
        </w:rPr>
      </w:pPr>
    </w:p>
    <w:p w:rsidR="006C0086" w:rsidRDefault="006C0086" w:rsidP="00777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  <w:r w:rsidRPr="00EA211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EA21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5-9 класс,</w:t>
      </w:r>
      <w:r w:rsidRPr="00EA211E">
        <w:rPr>
          <w:rFonts w:ascii="Times New Roman" w:hAnsi="Times New Roman" w:cs="Times New Roman"/>
          <w:sz w:val="24"/>
          <w:szCs w:val="24"/>
        </w:rPr>
        <w:t xml:space="preserve"> составлена </w:t>
      </w:r>
      <w:r>
        <w:rPr>
          <w:rFonts w:ascii="Times New Roman" w:hAnsi="Times New Roman" w:cs="Times New Roman"/>
          <w:sz w:val="24"/>
          <w:szCs w:val="24"/>
        </w:rPr>
        <w:t>на основе:</w:t>
      </w:r>
    </w:p>
    <w:p w:rsidR="006C0086" w:rsidRDefault="006C0086" w:rsidP="00777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«Федерального государственного образовательного стандарта</w:t>
      </w:r>
      <w:r w:rsidRPr="00EA211E">
        <w:rPr>
          <w:rFonts w:ascii="Times New Roman" w:hAnsi="Times New Roman" w:cs="Times New Roman"/>
          <w:sz w:val="24"/>
          <w:szCs w:val="24"/>
        </w:rPr>
        <w:t xml:space="preserve"> основного общег</w:t>
      </w:r>
      <w:r>
        <w:rPr>
          <w:rFonts w:ascii="Times New Roman" w:hAnsi="Times New Roman" w:cs="Times New Roman"/>
          <w:sz w:val="24"/>
          <w:szCs w:val="24"/>
        </w:rPr>
        <w:t>о образования», утвержденного</w:t>
      </w:r>
      <w:r w:rsidRPr="00EA211E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31.05.2021 № 287, </w:t>
      </w:r>
    </w:p>
    <w:p w:rsidR="006C0086" w:rsidRDefault="006C0086" w:rsidP="00777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«Федеральной</w:t>
      </w:r>
      <w:r w:rsidRPr="00EA211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образования», утвержденной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A211E">
        <w:rPr>
          <w:rFonts w:ascii="Times New Roman" w:hAnsi="Times New Roman" w:cs="Times New Roman"/>
          <w:sz w:val="24"/>
          <w:szCs w:val="24"/>
        </w:rPr>
        <w:t>просвещения РФ от 18.05.2023 № 370 и федеральной рабочей программы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EA211E">
        <w:rPr>
          <w:rFonts w:ascii="Times New Roman" w:hAnsi="Times New Roman" w:cs="Times New Roman"/>
          <w:sz w:val="24"/>
          <w:szCs w:val="24"/>
        </w:rPr>
        <w:t xml:space="preserve">» (базовый уровень), </w:t>
      </w:r>
    </w:p>
    <w:p w:rsidR="006C0086" w:rsidRDefault="006C0086" w:rsidP="00777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учебного плана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Маловосновская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на 2023-2024 учебный год.</w:t>
      </w:r>
    </w:p>
    <w:p w:rsidR="00365C84" w:rsidRDefault="006C0086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использование </w:t>
      </w:r>
      <w:r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65C84">
        <w:rPr>
          <w:rFonts w:ascii="Times New Roman" w:hAnsi="Times New Roman" w:cs="Times New Roman"/>
          <w:sz w:val="24"/>
          <w:szCs w:val="24"/>
        </w:rPr>
        <w:t>п</w:t>
      </w:r>
      <w:r w:rsidR="00365C84" w:rsidRPr="004D07AF">
        <w:rPr>
          <w:rFonts w:ascii="Times New Roman" w:hAnsi="Times New Roman" w:cs="Times New Roman"/>
          <w:sz w:val="24"/>
          <w:szCs w:val="24"/>
        </w:rPr>
        <w:t>редметн</w:t>
      </w:r>
      <w:r w:rsidR="00365C84">
        <w:rPr>
          <w:rFonts w:ascii="Times New Roman" w:hAnsi="Times New Roman" w:cs="Times New Roman"/>
          <w:sz w:val="24"/>
          <w:szCs w:val="24"/>
        </w:rPr>
        <w:t>ой</w:t>
      </w:r>
      <w:r w:rsidR="00365C84" w:rsidRPr="004D07AF">
        <w:rPr>
          <w:rFonts w:ascii="Times New Roman" w:hAnsi="Times New Roman" w:cs="Times New Roman"/>
          <w:sz w:val="24"/>
          <w:szCs w:val="24"/>
        </w:rPr>
        <w:t xml:space="preserve"> лини</w:t>
      </w:r>
      <w:r w:rsidR="00365C84">
        <w:rPr>
          <w:rFonts w:ascii="Times New Roman" w:hAnsi="Times New Roman" w:cs="Times New Roman"/>
          <w:sz w:val="24"/>
          <w:szCs w:val="24"/>
        </w:rPr>
        <w:t>и</w:t>
      </w:r>
      <w:r w:rsidR="00365C84" w:rsidRPr="004D07AF">
        <w:rPr>
          <w:rFonts w:ascii="Times New Roman" w:hAnsi="Times New Roman" w:cs="Times New Roman"/>
          <w:sz w:val="24"/>
          <w:szCs w:val="24"/>
        </w:rPr>
        <w:t xml:space="preserve"> учебников «Полярная звезда» 5-9 классы. /</w:t>
      </w:r>
      <w:proofErr w:type="gramStart"/>
      <w:r w:rsidR="00365C84" w:rsidRPr="004D07AF">
        <w:rPr>
          <w:rFonts w:ascii="Times New Roman" w:hAnsi="Times New Roman" w:cs="Times New Roman"/>
          <w:sz w:val="24"/>
          <w:szCs w:val="24"/>
        </w:rPr>
        <w:t xml:space="preserve">Николина В.В., Алексеев А.И., Липкина Е.К. - М: Просвещение). </w:t>
      </w:r>
      <w:proofErr w:type="gramEnd"/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с учетом логики учебного процесса, возрастных особенностей учащихся, </w:t>
      </w:r>
      <w:proofErr w:type="spellStart"/>
      <w:r w:rsidRPr="00D97B5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97B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7B5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97B5F">
        <w:rPr>
          <w:rFonts w:ascii="Times New Roman" w:hAnsi="Times New Roman" w:cs="Times New Roman"/>
          <w:sz w:val="24"/>
          <w:szCs w:val="24"/>
        </w:rPr>
        <w:t xml:space="preserve"> связей.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географии, которые определены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 Обучение географии в основной школе направлено на достижение следующих целей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формирование системы географических знаний как компонента научной картины мира;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</w:t>
      </w:r>
      <w:proofErr w:type="gramStart"/>
      <w:r w:rsidRPr="00D97B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97B5F">
        <w:rPr>
          <w:rFonts w:ascii="Times New Roman" w:hAnsi="Times New Roman" w:cs="Times New Roman"/>
          <w:sz w:val="24"/>
          <w:szCs w:val="24"/>
        </w:rPr>
        <w:t xml:space="preserve"> локального до глобального), что позволяет сформировать географическую картину мира;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понимание особенностей взаимодействия человека и природы на современном этапе его развития с учетом исторических факторов;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глубокое и всестороннее изучение географии России ее географического положения, природу, население, хозяйство, регионы, особенности природопользования в их взаимозависимости;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</w:t>
      </w:r>
      <w:r w:rsidRPr="00D97B5F">
        <w:rPr>
          <w:rFonts w:ascii="Times New Roman" w:hAnsi="Times New Roman" w:cs="Times New Roman"/>
          <w:sz w:val="24"/>
          <w:szCs w:val="24"/>
        </w:rPr>
        <w:lastRenderedPageBreak/>
        <w:t xml:space="preserve">традиции, использование приборов и техники), способствующие изучению, освоению и сохранению географического пространства; 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формирование опыта творческой деятельности по реализации познавательных, </w:t>
      </w:r>
      <w:proofErr w:type="spellStart"/>
      <w:r w:rsidRPr="00D97B5F">
        <w:rPr>
          <w:rFonts w:ascii="Times New Roman" w:hAnsi="Times New Roman" w:cs="Times New Roman"/>
          <w:sz w:val="24"/>
          <w:szCs w:val="24"/>
        </w:rPr>
        <w:t>социальнокоммуникативных</w:t>
      </w:r>
      <w:proofErr w:type="spellEnd"/>
      <w:r w:rsidRPr="00D97B5F">
        <w:rPr>
          <w:rFonts w:ascii="Times New Roman" w:hAnsi="Times New Roman" w:cs="Times New Roman"/>
          <w:sz w:val="24"/>
          <w:szCs w:val="24"/>
        </w:rPr>
        <w:t xml:space="preserve">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777F63" w:rsidRDefault="00777F63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B5F"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777F63" w:rsidRPr="00777F63" w:rsidRDefault="006C0086" w:rsidP="0077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F63">
        <w:rPr>
          <w:rFonts w:ascii="Times New Roman" w:hAnsi="Times New Roman" w:cs="Times New Roman"/>
          <w:sz w:val="24"/>
          <w:szCs w:val="24"/>
        </w:rPr>
        <w:t xml:space="preserve">Учебным планом на изучение географии отводится </w:t>
      </w:r>
      <w:r w:rsidR="00777F63" w:rsidRPr="00777F63">
        <w:rPr>
          <w:rFonts w:ascii="Times New Roman" w:hAnsi="Times New Roman" w:cs="Times New Roman"/>
          <w:sz w:val="24"/>
          <w:szCs w:val="24"/>
        </w:rPr>
        <w:t>в 5 классе -34часа (1 час в неделю), в 6 классе -34 часа (1 час в неделю), в 7- 68 часов (2 часа в неделю), в 8 - 68часов (2 часа в неделю); в 9 - 68 часов (2 часа в неделю)</w:t>
      </w:r>
    </w:p>
    <w:p w:rsidR="006C0086" w:rsidRPr="00777F63" w:rsidRDefault="006C0086" w:rsidP="003746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C0086" w:rsidRPr="00777F63" w:rsidSect="00DB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86"/>
    <w:rsid w:val="00195FB1"/>
    <w:rsid w:val="002573A4"/>
    <w:rsid w:val="00365C84"/>
    <w:rsid w:val="003746F7"/>
    <w:rsid w:val="006C0086"/>
    <w:rsid w:val="00777F63"/>
    <w:rsid w:val="008463A6"/>
    <w:rsid w:val="00DB08BD"/>
    <w:rsid w:val="00EF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1"/>
    <w:qFormat/>
    <w:rsid w:val="002573A4"/>
    <w:pPr>
      <w:widowControl w:val="0"/>
      <w:autoSpaceDE w:val="0"/>
      <w:autoSpaceDN w:val="0"/>
      <w:spacing w:before="71" w:after="0" w:line="240" w:lineRule="auto"/>
      <w:ind w:left="11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2573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2023-10-19T07:56:00Z</dcterms:created>
  <dcterms:modified xsi:type="dcterms:W3CDTF">2023-10-19T07:59:00Z</dcterms:modified>
</cp:coreProperties>
</file>